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8" w:rsidRPr="0074120F" w:rsidRDefault="00EE42B8" w:rsidP="0074120F">
      <w:pPr>
        <w:ind w:left="1416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    </w:t>
      </w:r>
      <w:r w:rsidRPr="0074120F">
        <w:rPr>
          <w:sz w:val="36"/>
          <w:szCs w:val="36"/>
        </w:rPr>
        <w:t>Современные</w:t>
      </w:r>
      <w:r>
        <w:rPr>
          <w:sz w:val="36"/>
          <w:szCs w:val="36"/>
        </w:rPr>
        <w:t xml:space="preserve"> о</w:t>
      </w:r>
      <w:r w:rsidRPr="0074120F">
        <w:rPr>
          <w:sz w:val="36"/>
          <w:szCs w:val="36"/>
        </w:rPr>
        <w:t>бразовательные</w:t>
      </w:r>
      <w:r>
        <w:rPr>
          <w:sz w:val="36"/>
          <w:szCs w:val="36"/>
        </w:rPr>
        <w:t xml:space="preserve"> </w:t>
      </w:r>
      <w:r w:rsidRPr="0074120F">
        <w:rPr>
          <w:sz w:val="36"/>
          <w:szCs w:val="36"/>
        </w:rPr>
        <w:t>технологии</w:t>
      </w:r>
    </w:p>
    <w:p w:rsidR="00EE42B8" w:rsidRPr="0074120F" w:rsidRDefault="00EE42B8" w:rsidP="0074120F">
      <w:pPr>
        <w:jc w:val="center"/>
        <w:rPr>
          <w:sz w:val="36"/>
          <w:szCs w:val="36"/>
        </w:rPr>
      </w:pPr>
      <w:r w:rsidRPr="0074120F">
        <w:rPr>
          <w:sz w:val="36"/>
          <w:szCs w:val="36"/>
        </w:rPr>
        <w:t>в условиях введения ФГОС НОО:</w:t>
      </w:r>
    </w:p>
    <w:p w:rsidR="00EE42B8" w:rsidRPr="0074120F" w:rsidRDefault="00EE42B8" w:rsidP="0074120F">
      <w:pPr>
        <w:jc w:val="center"/>
        <w:rPr>
          <w:sz w:val="36"/>
          <w:szCs w:val="36"/>
        </w:rPr>
      </w:pPr>
      <w:r w:rsidRPr="0074120F">
        <w:rPr>
          <w:sz w:val="36"/>
          <w:szCs w:val="36"/>
        </w:rPr>
        <w:t>критическое мышление (ТРКМ)</w:t>
      </w:r>
    </w:p>
    <w:bookmarkEnd w:id="0"/>
    <w:p w:rsidR="00EE42B8" w:rsidRPr="00FE7AFB" w:rsidRDefault="00EE42B8" w:rsidP="0074120F">
      <w:pPr>
        <w:jc w:val="both"/>
      </w:pPr>
      <w:r w:rsidRPr="00FE7AFB">
        <w:t>Сегодня школа нацелена на достижение нового, современного качества образования,</w:t>
      </w:r>
    </w:p>
    <w:p w:rsidR="00EE42B8" w:rsidRPr="00FE7AFB" w:rsidRDefault="00EE42B8" w:rsidP="00FE7AFB">
      <w:pPr>
        <w:ind w:firstLine="708"/>
        <w:jc w:val="both"/>
      </w:pPr>
      <w:r w:rsidRPr="00FE7AFB">
        <w:t xml:space="preserve">на решение жизненно важных задач и проблем. Чем же должен овладеть ученик, выходя из стен начальной школы? </w:t>
      </w:r>
    </w:p>
    <w:p w:rsidR="00EE42B8" w:rsidRPr="00FE7AFB" w:rsidRDefault="00EE42B8" w:rsidP="00FE7AFB">
      <w:pPr>
        <w:ind w:firstLine="708"/>
        <w:jc w:val="both"/>
        <w:rPr>
          <w:b/>
        </w:rPr>
      </w:pPr>
      <w:r w:rsidRPr="00FE7AFB">
        <w:t>Прежде всего - умением учиться. У него должны быть сформированы  универсальные учебные действия. Об этом нам говорят новые образовательные стандарты. Чтобы их реализовать, у меня возникла необходимость изучить и использовать в своей педагогической деятельности технологию развития критического мышления.</w:t>
      </w:r>
      <w:r w:rsidRPr="00FE7AFB">
        <w:rPr>
          <w:i/>
        </w:rPr>
        <w:t xml:space="preserve"> </w:t>
      </w:r>
      <w:r w:rsidRPr="00FE7AFB">
        <w:t xml:space="preserve">    </w:t>
      </w:r>
      <w:r w:rsidRPr="00FE7AFB">
        <w:rPr>
          <w:b/>
        </w:rPr>
        <w:t xml:space="preserve"> 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>
        <w:t xml:space="preserve">     </w:t>
      </w:r>
      <w:r w:rsidRPr="00FE7AFB">
        <w:t>Технология критического мышления - это "изобретение" американской педагогики. Она основана на творческом сотрудничестве ученика и учителя, на развитии у учащихся аналитического подхода к любому материалу. Эта технология рассчитана не на запоминание материала, а на постановку проблемы и поиск ее решения. Специалисты по психологии и смежным с ней наукам дали несколько понятий термина "критическое мышление", но все они довольно близки по смыслу.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 xml:space="preserve"> КРИТИЧЕСКОЕ МЫШЛЕНИЕ – это естественный способ взаимодействия с идеями и информацией. </w:t>
      </w:r>
    </w:p>
    <w:p w:rsidR="00EE42B8" w:rsidRPr="00FE7AFB" w:rsidRDefault="00EE42B8" w:rsidP="00FE7AFB">
      <w:pPr>
        <w:pStyle w:val="NormalWeb"/>
        <w:spacing w:before="0" w:beforeAutospacing="0" w:after="0" w:afterAutospacing="0"/>
        <w:ind w:left="547" w:hanging="547"/>
        <w:jc w:val="both"/>
        <w:textAlignment w:val="baseline"/>
      </w:pPr>
      <w:r w:rsidRPr="00FE7AFB">
        <w:rPr>
          <w:i/>
          <w:iCs/>
          <w:color w:val="000000"/>
        </w:rPr>
        <w:t>Необходимо умение не только овладеть информацией, но и критически ее оценить, осмыслить, применить.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КРИТИЧЕСКОЕ МЫШЛЕНИЕ – это разумный, взвешенный подход к принятию  сложных решений, как следует поступать и во что верить.</w:t>
      </w:r>
    </w:p>
    <w:p w:rsidR="00EE42B8" w:rsidRPr="00FE7AFB" w:rsidRDefault="00EE42B8" w:rsidP="00FE7AFB">
      <w:pPr>
        <w:pStyle w:val="NormalWeb"/>
        <w:spacing w:before="0" w:beforeAutospacing="0" w:after="0" w:afterAutospacing="0"/>
        <w:ind w:left="547" w:hanging="547"/>
        <w:jc w:val="both"/>
        <w:textAlignment w:val="baseline"/>
      </w:pPr>
      <w:r w:rsidRPr="00FE7AFB">
        <w:rPr>
          <w:color w:val="000000"/>
        </w:rPr>
        <w:t xml:space="preserve">КРИТИЧЕСКОЕ МЫШЛЕНИЕ – это особый вид деятельности, позволяющий ученику вынести здравое суждение о предложенной ему точке зрения или модели поведения. 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КРИТИЧЕСКОЕ МЫШЛЕНИЕ – отправная точка для развития творческого мышления.</w:t>
      </w:r>
    </w:p>
    <w:p w:rsidR="00EE42B8" w:rsidRPr="00FE7AFB" w:rsidRDefault="00EE42B8" w:rsidP="00FE7AFB">
      <w:pPr>
        <w:ind w:firstLine="708"/>
        <w:jc w:val="both"/>
      </w:pPr>
    </w:p>
    <w:p w:rsidR="00EE42B8" w:rsidRPr="00FE7AFB" w:rsidRDefault="00EE42B8" w:rsidP="00FE7AFB">
      <w:pPr>
        <w:ind w:firstLine="708"/>
        <w:jc w:val="both"/>
        <w:rPr>
          <w:b/>
        </w:rPr>
      </w:pPr>
      <w:r w:rsidRPr="00FE7AFB">
        <w:t>Критическое мышление имеет 5 характеристик (Д. Клустер)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  <w:u w:val="single"/>
        </w:rPr>
        <w:t xml:space="preserve">Во-первых </w:t>
      </w:r>
      <w:r w:rsidRPr="00FE7AFB">
        <w:rPr>
          <w:color w:val="000000"/>
        </w:rPr>
        <w:t xml:space="preserve">– это мышление </w:t>
      </w:r>
      <w:r w:rsidRPr="00FE7AFB">
        <w:rPr>
          <w:b/>
          <w:bCs/>
          <w:color w:val="000000"/>
        </w:rPr>
        <w:t>самостоятельное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  <w:u w:val="single"/>
        </w:rPr>
        <w:t>Во-вторых</w:t>
      </w:r>
      <w:r w:rsidRPr="00FE7AFB">
        <w:rPr>
          <w:color w:val="000000"/>
        </w:rPr>
        <w:t xml:space="preserve"> – это мышление </w:t>
      </w:r>
      <w:r w:rsidRPr="00FE7AFB">
        <w:rPr>
          <w:b/>
          <w:bCs/>
          <w:color w:val="000000"/>
        </w:rPr>
        <w:t>обобщенное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  <w:u w:val="single"/>
        </w:rPr>
        <w:t>В-третьих</w:t>
      </w:r>
      <w:r w:rsidRPr="00FE7AFB">
        <w:rPr>
          <w:color w:val="000000"/>
        </w:rPr>
        <w:t xml:space="preserve"> – это мышление </w:t>
      </w:r>
      <w:r w:rsidRPr="00FE7AFB">
        <w:rPr>
          <w:b/>
          <w:bCs/>
          <w:color w:val="000000"/>
        </w:rPr>
        <w:t>проблемное и оценочное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  <w:u w:val="single"/>
        </w:rPr>
        <w:t xml:space="preserve">В четвертых </w:t>
      </w:r>
      <w:r w:rsidRPr="00FE7AFB">
        <w:rPr>
          <w:color w:val="000000"/>
        </w:rPr>
        <w:t xml:space="preserve">– это мышление </w:t>
      </w:r>
      <w:r w:rsidRPr="00FE7AFB">
        <w:rPr>
          <w:b/>
          <w:bCs/>
          <w:color w:val="000000"/>
        </w:rPr>
        <w:t>аргументированное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  <w:u w:val="single"/>
        </w:rPr>
        <w:t xml:space="preserve">В пятых </w:t>
      </w:r>
      <w:r w:rsidRPr="00FE7AFB">
        <w:rPr>
          <w:color w:val="000000"/>
        </w:rPr>
        <w:t xml:space="preserve">– критическое мышление есть мышление </w:t>
      </w:r>
      <w:r w:rsidRPr="00FE7AFB">
        <w:rPr>
          <w:b/>
          <w:bCs/>
          <w:color w:val="000000"/>
        </w:rPr>
        <w:t>социальное</w:t>
      </w:r>
    </w:p>
    <w:p w:rsidR="00EE42B8" w:rsidRPr="00FE7AFB" w:rsidRDefault="00EE42B8" w:rsidP="00FE7AFB">
      <w:pPr>
        <w:ind w:firstLine="708"/>
        <w:jc w:val="both"/>
      </w:pPr>
      <w:r w:rsidRPr="00FE7AFB">
        <w:rPr>
          <w:b/>
          <w:i/>
          <w:u w:val="single"/>
        </w:rPr>
        <w:t>Цель данной технологии</w:t>
      </w:r>
      <w:r w:rsidRPr="00FE7AFB">
        <w:t xml:space="preserve"> - развитие мыслительных навыков обучающихся, необходимых не только в учебе, но и в обычной жизни (умение принимать взвешенные решения, работать с информацией, анализировать различные стороны явлений и т.п.). </w:t>
      </w:r>
    </w:p>
    <w:p w:rsidR="00EE42B8" w:rsidRPr="00FE7AFB" w:rsidRDefault="00EE42B8" w:rsidP="00FE7AFB">
      <w:pPr>
        <w:ind w:firstLine="708"/>
        <w:jc w:val="both"/>
      </w:pPr>
      <w:r w:rsidRPr="00FE7AFB">
        <w:t xml:space="preserve">Суть ТРКМ очень точно передана в китайской пословице: «Скажи мне – я забуду, покажи мне – я запомню, вовлеки меня – я пойму». </w:t>
      </w:r>
    </w:p>
    <w:p w:rsidR="00EE42B8" w:rsidRPr="00FE7AFB" w:rsidRDefault="00EE42B8" w:rsidP="00FE7AFB">
      <w:pPr>
        <w:ind w:firstLine="708"/>
        <w:jc w:val="both"/>
      </w:pPr>
      <w:r w:rsidRPr="00FE7AFB">
        <w:t xml:space="preserve">Актуальностью  данной  технологии является то, что она позволяет проводить уроки в оптимальном режиме, у детей повышается уровень работоспособности, усвоение знаний на уроке происходит в процессе постоянного поиска. </w:t>
      </w:r>
    </w:p>
    <w:p w:rsidR="00EE42B8" w:rsidRPr="00FE7AFB" w:rsidRDefault="00EE42B8" w:rsidP="00FE7AFB">
      <w:pPr>
        <w:ind w:firstLine="708"/>
        <w:jc w:val="both"/>
      </w:pPr>
      <w:r w:rsidRPr="00FE7AFB">
        <w:t xml:space="preserve">Данная технология направлена на развитие ученика, основными показателями которого являются оценочность, открытость новым идеям, собственное мнение и рефлексия собственных суждений. </w:t>
      </w:r>
    </w:p>
    <w:p w:rsidR="00EE42B8" w:rsidRPr="00FE7AFB" w:rsidRDefault="00EE42B8" w:rsidP="00FE7AFB">
      <w:pPr>
        <w:ind w:firstLine="708"/>
        <w:jc w:val="both"/>
        <w:rPr>
          <w:b/>
        </w:rPr>
      </w:pPr>
      <w:r w:rsidRPr="00FE7AFB">
        <w:t>В своей работе определила следующие задачи:</w:t>
      </w:r>
      <w:r w:rsidRPr="00FE7AFB">
        <w:rPr>
          <w:b/>
        </w:rPr>
        <w:t xml:space="preserve"> </w:t>
      </w:r>
    </w:p>
    <w:p w:rsidR="00EE42B8" w:rsidRPr="00FE7AFB" w:rsidRDefault="00EE42B8" w:rsidP="00FE7AFB">
      <w:pPr>
        <w:ind w:firstLine="708"/>
        <w:jc w:val="both"/>
        <w:rPr>
          <w:color w:val="000000"/>
        </w:rPr>
      </w:pPr>
      <w:r w:rsidRPr="00FE7AFB">
        <w:t>1</w:t>
      </w:r>
      <w:r w:rsidRPr="00FE7AFB">
        <w:rPr>
          <w:b/>
        </w:rPr>
        <w:t>.</w:t>
      </w:r>
      <w:r w:rsidRPr="00FE7AFB">
        <w:rPr>
          <w:color w:val="000000"/>
        </w:rPr>
        <w:t xml:space="preserve"> Изучить модель технологии критического мышления. </w:t>
      </w:r>
    </w:p>
    <w:p w:rsidR="00EE42B8" w:rsidRPr="00FE7AFB" w:rsidRDefault="00EE42B8" w:rsidP="00FE7AFB">
      <w:pPr>
        <w:ind w:firstLine="708"/>
        <w:jc w:val="both"/>
        <w:rPr>
          <w:color w:val="000000"/>
        </w:rPr>
      </w:pPr>
      <w:r w:rsidRPr="00FE7AFB">
        <w:rPr>
          <w:color w:val="000000"/>
        </w:rPr>
        <w:t xml:space="preserve">2. Изучить и применять новые методические приёмы технологии критического мышления на практике. </w:t>
      </w:r>
    </w:p>
    <w:p w:rsidR="00EE42B8" w:rsidRPr="00FE7AFB" w:rsidRDefault="00EE42B8" w:rsidP="00FE7AFB">
      <w:pPr>
        <w:ind w:firstLine="708"/>
        <w:jc w:val="both"/>
        <w:rPr>
          <w:color w:val="000000"/>
        </w:rPr>
      </w:pPr>
      <w:r w:rsidRPr="00FE7AFB">
        <w:rPr>
          <w:color w:val="000000"/>
        </w:rPr>
        <w:t xml:space="preserve">3. Выявить уровень овладения универсальными учебными действиями обучающихся моего класса. </w:t>
      </w:r>
    </w:p>
    <w:p w:rsidR="00EE42B8" w:rsidRPr="00FE7AFB" w:rsidRDefault="00EE42B8" w:rsidP="00FE7AFB">
      <w:pPr>
        <w:ind w:firstLine="708"/>
        <w:jc w:val="both"/>
        <w:rPr>
          <w:color w:val="000000"/>
        </w:rPr>
      </w:pPr>
      <w:r w:rsidRPr="00FE7AFB">
        <w:rPr>
          <w:color w:val="000000"/>
        </w:rPr>
        <w:t xml:space="preserve">4. Вести поиск и разработку дидактических материалов, сценариев уроков. </w:t>
      </w:r>
    </w:p>
    <w:p w:rsidR="00EE42B8" w:rsidRPr="00FE7AFB" w:rsidRDefault="00EE42B8" w:rsidP="00FE7AFB">
      <w:pPr>
        <w:spacing w:before="100" w:beforeAutospacing="1" w:after="100" w:afterAutospacing="1"/>
        <w:jc w:val="both"/>
      </w:pPr>
      <w:r w:rsidRPr="00FE7AFB">
        <w:t xml:space="preserve">«Переложенные» на язык практики </w:t>
      </w:r>
      <w:r w:rsidRPr="00FE7AFB">
        <w:rPr>
          <w:b/>
          <w:bCs/>
        </w:rPr>
        <w:t>идеи технологии ТРКМ</w:t>
      </w:r>
      <w:r w:rsidRPr="00FE7AFB">
        <w:t xml:space="preserve"> звучат следующим образом:</w:t>
      </w:r>
    </w:p>
    <w:p w:rsidR="00EE42B8" w:rsidRPr="00FE7AFB" w:rsidRDefault="00EE42B8" w:rsidP="00FE7AFB">
      <w:pPr>
        <w:spacing w:after="200" w:line="276" w:lineRule="auto"/>
        <w:jc w:val="both"/>
      </w:pPr>
      <w:r w:rsidRPr="00FE7AFB">
        <w:t>Дети от природы любознательны, они хотят познавать мир, способны рассматривать серьезные вопросы и выдвигать оригинальные идеи.</w:t>
      </w:r>
    </w:p>
    <w:p w:rsidR="00EE42B8" w:rsidRPr="00FE7AFB" w:rsidRDefault="00EE42B8" w:rsidP="00FE7AFB">
      <w:pPr>
        <w:ind w:firstLine="708"/>
        <w:jc w:val="both"/>
      </w:pPr>
      <w:r w:rsidRPr="00FE7AFB">
        <w:t>Роль учителя в ТРКМ: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- направляет усилия учеников в определенное русло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- сталкивает различные суждения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- создает условия, побуждающие к принятию самостоятельных решений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- дает учащимся возможность самостоятельно делать выводы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color w:val="000000"/>
        </w:rPr>
        <w:t>- подготавливает новые познавательные ситуации внутри уже существующих</w:t>
      </w:r>
    </w:p>
    <w:p w:rsidR="00EE42B8" w:rsidRPr="00FE7AFB" w:rsidRDefault="00EE42B8" w:rsidP="00FE7AFB">
      <w:pPr>
        <w:ind w:firstLine="708"/>
        <w:jc w:val="both"/>
        <w:rPr>
          <w:color w:val="000000"/>
        </w:rPr>
      </w:pPr>
    </w:p>
    <w:p w:rsidR="00EE42B8" w:rsidRPr="00FE7AFB" w:rsidRDefault="00EE42B8" w:rsidP="00FE7AFB">
      <w:pPr>
        <w:ind w:firstLine="708"/>
        <w:jc w:val="both"/>
      </w:pPr>
      <w:r w:rsidRPr="00FE7AFB">
        <w:t xml:space="preserve">В основе ТРКМ лежит базовая модель, состоящая из трёх фаз: вызов, осмысление и рефлексия. </w:t>
      </w:r>
    </w:p>
    <w:p w:rsidR="00EE42B8" w:rsidRPr="00FE7AFB" w:rsidRDefault="00EE42B8" w:rsidP="00FE7AFB">
      <w:pPr>
        <w:ind w:firstLine="708"/>
        <w:jc w:val="both"/>
      </w:pPr>
      <w:r w:rsidRPr="00FE7AFB">
        <w:t>Исследователи утверждают, что такая новая  структура урока соответствует этапам человеческого восприятия: сначала ребёнку необходимо настроиться, вспомнить, что ему уже известно по данному вопросу, затем познакомиться с новой информацией, потом подумать, для чего ему эти знания и где их можно применить.</w:t>
      </w:r>
    </w:p>
    <w:p w:rsidR="00EE42B8" w:rsidRPr="00FE7AFB" w:rsidRDefault="00EE42B8" w:rsidP="00FE7AFB">
      <w:pPr>
        <w:jc w:val="both"/>
      </w:pPr>
      <w:r w:rsidRPr="00FE7AFB">
        <w:t xml:space="preserve">             Если проанализировать три описанные стадии с точки зрения традиционного урока, то становится очевидным, что они не представляют исключительной новизны для учителя. Они почти всегда присутствуют, только называются иначе. Вместо «вызова» более привычно для учителя звучит: введение в проблему или актуализация имеющегося опыта и знаний учащихся. А   « Осмысление» - это часть урока, посвящённая изучению нового материала.</w:t>
      </w:r>
    </w:p>
    <w:p w:rsidR="00EE42B8" w:rsidRPr="00FE7AFB" w:rsidRDefault="00EE42B8" w:rsidP="00FE7AFB">
      <w:pPr>
        <w:jc w:val="both"/>
      </w:pPr>
      <w:r w:rsidRPr="00FE7AFB">
        <w:t xml:space="preserve">И третья стадия «Рефлексии»  есть в традиционном уроке – это закрепление материала, проверка усвоения. 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t>В чем же различия? Что принципиально нового несёт  технология критического мышления?</w:t>
      </w:r>
      <w:r w:rsidRPr="00FE7AFB">
        <w:rPr>
          <w:b/>
        </w:rPr>
        <w:t xml:space="preserve"> 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  <w:r w:rsidRPr="00FE7AFB">
        <w:rPr>
          <w:u w:val="single"/>
        </w:rPr>
        <w:t>Задачи фазы вызова ( пробуждение интереса к предмету)</w:t>
      </w:r>
    </w:p>
    <w:p w:rsidR="00EE42B8" w:rsidRPr="00FE7AFB" w:rsidRDefault="00EE42B8" w:rsidP="00FE7AFB">
      <w:pPr>
        <w:pStyle w:val="ListParagraph"/>
        <w:numPr>
          <w:ilvl w:val="0"/>
          <w:numId w:val="10"/>
        </w:numPr>
        <w:jc w:val="both"/>
        <w:textAlignment w:val="baseline"/>
      </w:pPr>
      <w:r w:rsidRPr="00FE7AFB">
        <w:rPr>
          <w:b/>
          <w:bCs/>
          <w:color w:val="000000"/>
        </w:rPr>
        <w:t>Актуализировать</w:t>
      </w:r>
      <w:r w:rsidRPr="00FE7AFB">
        <w:rPr>
          <w:color w:val="000000"/>
        </w:rPr>
        <w:t xml:space="preserve"> имеющиеся у учащихся знания и смыслы в связи с изучаемым материалом</w:t>
      </w:r>
    </w:p>
    <w:p w:rsidR="00EE42B8" w:rsidRPr="00FE7AFB" w:rsidRDefault="00EE42B8" w:rsidP="00FE7AFB">
      <w:pPr>
        <w:pStyle w:val="ListParagraph"/>
        <w:numPr>
          <w:ilvl w:val="0"/>
          <w:numId w:val="1"/>
        </w:numPr>
        <w:jc w:val="both"/>
        <w:textAlignment w:val="baseline"/>
      </w:pPr>
      <w:r w:rsidRPr="00FE7AFB">
        <w:rPr>
          <w:b/>
          <w:bCs/>
          <w:color w:val="000000"/>
        </w:rPr>
        <w:t xml:space="preserve">  Пробудить</w:t>
      </w:r>
      <w:r w:rsidRPr="00FE7AFB">
        <w:rPr>
          <w:color w:val="000000"/>
        </w:rPr>
        <w:t xml:space="preserve"> познавательный интерес к изучаемому материалу</w:t>
      </w:r>
    </w:p>
    <w:p w:rsidR="00EE42B8" w:rsidRPr="00FE7AFB" w:rsidRDefault="00EE42B8" w:rsidP="00FE7AFB">
      <w:pPr>
        <w:pStyle w:val="ListParagraph"/>
        <w:numPr>
          <w:ilvl w:val="0"/>
          <w:numId w:val="2"/>
        </w:numPr>
        <w:jc w:val="both"/>
        <w:textAlignment w:val="baseline"/>
      </w:pPr>
      <w:r w:rsidRPr="00FE7AFB">
        <w:rPr>
          <w:b/>
          <w:bCs/>
          <w:color w:val="000000"/>
        </w:rPr>
        <w:t>Помочь</w:t>
      </w:r>
      <w:r w:rsidRPr="00FE7AFB">
        <w:rPr>
          <w:color w:val="000000"/>
        </w:rPr>
        <w:t xml:space="preserve"> учащимся самим определить направление в изучении темы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  <w:rPr>
          <w:u w:val="single"/>
        </w:rPr>
      </w:pPr>
    </w:p>
    <w:p w:rsidR="00EE42B8" w:rsidRPr="00FE7AFB" w:rsidRDefault="00EE42B8" w:rsidP="00FE7AFB">
      <w:pPr>
        <w:pStyle w:val="ListParagraph"/>
        <w:ind w:left="360"/>
        <w:jc w:val="both"/>
        <w:textAlignment w:val="baseline"/>
        <w:rPr>
          <w:u w:val="single"/>
        </w:rPr>
      </w:pPr>
      <w:r w:rsidRPr="00FE7AFB">
        <w:rPr>
          <w:u w:val="single"/>
        </w:rPr>
        <w:t>Задачи фазы реализации смысла – (осмысление материала во времени работы над ним)</w:t>
      </w:r>
    </w:p>
    <w:p w:rsidR="00EE42B8" w:rsidRPr="00FE7AFB" w:rsidRDefault="00EE42B8" w:rsidP="00FE7AFB">
      <w:pPr>
        <w:pStyle w:val="ListParagraph"/>
        <w:numPr>
          <w:ilvl w:val="0"/>
          <w:numId w:val="3"/>
        </w:numPr>
        <w:jc w:val="both"/>
        <w:textAlignment w:val="baseline"/>
      </w:pPr>
      <w:r w:rsidRPr="00FE7AFB">
        <w:rPr>
          <w:b/>
          <w:bCs/>
          <w:color w:val="000000"/>
        </w:rPr>
        <w:t xml:space="preserve">Помочь </w:t>
      </w:r>
      <w:r w:rsidRPr="00FE7AFB">
        <w:rPr>
          <w:color w:val="000000"/>
        </w:rPr>
        <w:t>активно воспринимать изучаемый материал</w:t>
      </w:r>
    </w:p>
    <w:p w:rsidR="00EE42B8" w:rsidRPr="00FE7AFB" w:rsidRDefault="00EE42B8" w:rsidP="00FE7AFB">
      <w:pPr>
        <w:pStyle w:val="ListParagraph"/>
        <w:numPr>
          <w:ilvl w:val="0"/>
          <w:numId w:val="4"/>
        </w:numPr>
        <w:jc w:val="both"/>
        <w:textAlignment w:val="baseline"/>
      </w:pPr>
      <w:r w:rsidRPr="00FE7AFB">
        <w:rPr>
          <w:b/>
          <w:bCs/>
          <w:color w:val="000000"/>
        </w:rPr>
        <w:t>Помочь</w:t>
      </w:r>
      <w:r w:rsidRPr="00FE7AFB">
        <w:rPr>
          <w:color w:val="000000"/>
        </w:rPr>
        <w:t xml:space="preserve"> соотнести старые знания с новыми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  <w:rPr>
          <w:u w:val="single"/>
        </w:rPr>
      </w:pPr>
    </w:p>
    <w:p w:rsidR="00EE42B8" w:rsidRPr="00FE7AFB" w:rsidRDefault="00EE42B8" w:rsidP="00FE7AFB">
      <w:pPr>
        <w:pStyle w:val="ListParagraph"/>
        <w:ind w:left="360"/>
        <w:jc w:val="both"/>
        <w:textAlignment w:val="baseline"/>
        <w:rPr>
          <w:u w:val="single"/>
        </w:rPr>
      </w:pPr>
      <w:r w:rsidRPr="00FE7AFB">
        <w:rPr>
          <w:u w:val="single"/>
        </w:rPr>
        <w:t>Задачи фазы рефлексии – (обобщение материала, подведение итогов)</w:t>
      </w:r>
    </w:p>
    <w:p w:rsidR="00EE42B8" w:rsidRPr="00FE7AFB" w:rsidRDefault="00EE42B8" w:rsidP="00FE7AFB">
      <w:pPr>
        <w:pStyle w:val="ListParagraph"/>
        <w:ind w:left="360"/>
        <w:jc w:val="both"/>
        <w:textAlignment w:val="baseline"/>
      </w:pPr>
    </w:p>
    <w:p w:rsidR="00EE42B8" w:rsidRPr="00FE7AFB" w:rsidRDefault="00EE42B8" w:rsidP="00FE7AFB">
      <w:pPr>
        <w:pStyle w:val="ListParagraph"/>
        <w:numPr>
          <w:ilvl w:val="0"/>
          <w:numId w:val="5"/>
        </w:numPr>
        <w:jc w:val="both"/>
        <w:textAlignment w:val="baseline"/>
      </w:pPr>
      <w:r w:rsidRPr="00FE7AFB">
        <w:rPr>
          <w:b/>
          <w:bCs/>
          <w:color w:val="000000"/>
        </w:rPr>
        <w:t xml:space="preserve">Помочь </w:t>
      </w:r>
      <w:r w:rsidRPr="00FE7AFB">
        <w:rPr>
          <w:color w:val="000000"/>
        </w:rPr>
        <w:t>учащимся самостоятельно обобщить изучаемый материал</w:t>
      </w:r>
    </w:p>
    <w:p w:rsidR="00EE42B8" w:rsidRPr="00FE7AFB" w:rsidRDefault="00EE42B8" w:rsidP="00FE7AFB">
      <w:pPr>
        <w:pStyle w:val="ListParagraph"/>
        <w:numPr>
          <w:ilvl w:val="0"/>
          <w:numId w:val="6"/>
        </w:numPr>
        <w:jc w:val="both"/>
        <w:textAlignment w:val="baseline"/>
      </w:pPr>
      <w:r w:rsidRPr="00FE7AFB">
        <w:rPr>
          <w:b/>
          <w:bCs/>
          <w:color w:val="000000"/>
        </w:rPr>
        <w:t>Помочь</w:t>
      </w:r>
      <w:r w:rsidRPr="00FE7AFB">
        <w:rPr>
          <w:color w:val="000000"/>
        </w:rPr>
        <w:t xml:space="preserve"> самостоятельно определить направления в дальнейшем изучении материала</w:t>
      </w:r>
    </w:p>
    <w:p w:rsidR="00EE42B8" w:rsidRPr="00FE7AFB" w:rsidRDefault="00EE42B8" w:rsidP="00FE7AFB">
      <w:pPr>
        <w:jc w:val="both"/>
        <w:rPr>
          <w:b/>
        </w:rPr>
      </w:pPr>
    </w:p>
    <w:p w:rsidR="00EE42B8" w:rsidRPr="00FE7AFB" w:rsidRDefault="00EE42B8" w:rsidP="00FE7AFB">
      <w:pPr>
        <w:jc w:val="both"/>
      </w:pPr>
      <w:r w:rsidRPr="00FE7AFB">
        <w:t>В чём же</w:t>
      </w:r>
      <w:r w:rsidRPr="00FE7AFB">
        <w:rPr>
          <w:b/>
        </w:rPr>
        <w:t xml:space="preserve"> «</w:t>
      </w:r>
      <w:r w:rsidRPr="00FE7AFB">
        <w:t>инновационность»</w:t>
      </w:r>
      <w:r w:rsidRPr="00FE7AFB">
        <w:rPr>
          <w:b/>
        </w:rPr>
        <w:t xml:space="preserve"> </w:t>
      </w:r>
      <w:r w:rsidRPr="00FE7AFB">
        <w:t xml:space="preserve">представленной технологии? </w:t>
      </w:r>
    </w:p>
    <w:p w:rsidR="00EE42B8" w:rsidRPr="00FE7AFB" w:rsidRDefault="00EE42B8" w:rsidP="00FE7AFB">
      <w:pPr>
        <w:jc w:val="both"/>
      </w:pPr>
      <w:r w:rsidRPr="00FE7AFB">
        <w:t xml:space="preserve">Обучающийся в процессе обучения сам: </w:t>
      </w:r>
      <w:r w:rsidRPr="00FE7AFB">
        <w:rPr>
          <w:bCs/>
        </w:rPr>
        <w:t xml:space="preserve">конструирует, отслеживает, определяет, использует, развивает навыки вдумчивой работы с информацией. </w:t>
      </w:r>
      <w:r w:rsidRPr="00FE7AFB">
        <w:t>Элементы новизны содержаться в методических приёмах, которые ориентируются на создание условий для свободного развития каждой личности. На каждой из стадий урока используются свои методические приёмы. Их достаточно много.</w:t>
      </w:r>
    </w:p>
    <w:p w:rsidR="00EE42B8" w:rsidRPr="00FE7AFB" w:rsidRDefault="00EE42B8" w:rsidP="00FE7AFB">
      <w:pPr>
        <w:jc w:val="both"/>
        <w:rPr>
          <w:bCs/>
        </w:rPr>
      </w:pPr>
      <w:r w:rsidRPr="00FE7AFB">
        <w:t>Я остановлюсь на тех приёмах, которые меня заинтересовали: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jc w:val="both"/>
      </w:pPr>
      <w:r w:rsidRPr="00FE7AFB">
        <w:t xml:space="preserve">«Кластер». Информация, касающаяся какого – либо понятия, явления, события, описанного в тексте, систематизируется в  виде кластеров (гроздьев). В центре находится ключевое понятие. Последующие ассоциации, обучающиеся логически связывают с ключевым понятием. В результате получается подобие опорного конспекта по изучаемой теме. </w:t>
      </w:r>
    </w:p>
    <w:p w:rsidR="00EE42B8" w:rsidRPr="00FE7AFB" w:rsidRDefault="00EE42B8" w:rsidP="00FE7AFB">
      <w:pPr>
        <w:jc w:val="both"/>
        <w:rPr>
          <w:color w:val="231F20"/>
        </w:rPr>
      </w:pPr>
      <w:r w:rsidRPr="00FE7AFB">
        <w:t xml:space="preserve">«Таблица «толстых» и «тонких» вопросов». </w:t>
      </w:r>
      <w:r w:rsidRPr="00FE7AFB">
        <w:rPr>
          <w:color w:val="231F20"/>
        </w:rPr>
        <w:t>В левой части – простые («тонкие») вопросы, в правой – вопросы, требующие более сложного, развернутого ответа.</w:t>
      </w:r>
    </w:p>
    <w:p w:rsidR="00EE42B8" w:rsidRPr="00FE7AFB" w:rsidRDefault="00EE42B8" w:rsidP="00FE7AFB">
      <w:pPr>
        <w:jc w:val="both"/>
        <w:rPr>
          <w:color w:val="231F20"/>
        </w:rPr>
      </w:pPr>
      <w:r w:rsidRPr="00FE7AFB">
        <w:rPr>
          <w:color w:val="231F20"/>
        </w:rPr>
        <w:t xml:space="preserve"> «Да – нет». Учитель озвучивает утверждения, связанные с темой урока, обучающиеся записывают ответы в виде : «да» или «нет».</w:t>
      </w:r>
    </w:p>
    <w:p w:rsidR="00EE42B8" w:rsidRPr="00FE7AFB" w:rsidRDefault="00EE42B8" w:rsidP="00FE7AFB">
      <w:pPr>
        <w:jc w:val="both"/>
      </w:pPr>
      <w:r w:rsidRPr="00FE7AFB">
        <w:t>«Инсерт» или «Чтение с пометами». При изучении информации, связанной с новыми  идеями учитель просит каждого из участников (пару и группу) сделать индивидуальную таблицу пометок (маркировочную).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jc w:val="both"/>
      </w:pPr>
      <w:r w:rsidRPr="00FE7AFB">
        <w:t>Маркировочная таблица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8"/>
        <w:gridCol w:w="1927"/>
        <w:gridCol w:w="1928"/>
        <w:gridCol w:w="1976"/>
      </w:tblGrid>
      <w:tr w:rsidR="00EE42B8" w:rsidRPr="00FE7AFB" w:rsidTr="00A86073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snapToGrid w:val="0"/>
              <w:jc w:val="both"/>
            </w:pPr>
            <w:r w:rsidRPr="00FE7AFB">
              <w:t xml:space="preserve">" V " 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snapToGrid w:val="0"/>
              <w:jc w:val="both"/>
            </w:pPr>
            <w:r w:rsidRPr="00FE7AFB">
              <w:t xml:space="preserve">" + "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snapToGrid w:val="0"/>
              <w:jc w:val="both"/>
            </w:pPr>
            <w:r w:rsidRPr="00FE7AFB">
              <w:t xml:space="preserve"> " - "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snapToGrid w:val="0"/>
              <w:jc w:val="both"/>
            </w:pPr>
            <w:r w:rsidRPr="00FE7AFB">
              <w:t xml:space="preserve"> " ? "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2B8" w:rsidRPr="00FE7AFB" w:rsidRDefault="00EE42B8" w:rsidP="00FE7AFB">
            <w:pPr>
              <w:snapToGrid w:val="0"/>
              <w:jc w:val="both"/>
            </w:pPr>
            <w:r w:rsidRPr="00FE7AFB">
              <w:t>" ! "</w:t>
            </w:r>
          </w:p>
        </w:tc>
      </w:tr>
      <w:tr w:rsidR="00EE42B8" w:rsidRPr="00FE7AFB" w:rsidTr="00A86073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FE7AFB">
              <w:rPr>
                <w:rFonts w:cs="Times New Roman"/>
              </w:rPr>
              <w:t>знаю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FE7AFB">
              <w:rPr>
                <w:rFonts w:cs="Times New Roman"/>
              </w:rPr>
              <w:t>новое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FE7AFB">
              <w:rPr>
                <w:rFonts w:cs="Times New Roman"/>
              </w:rPr>
              <w:t>иначе думал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:rsidR="00EE42B8" w:rsidRPr="00FE7AFB" w:rsidRDefault="00EE42B8" w:rsidP="00FE7AFB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FE7AFB">
              <w:rPr>
                <w:rFonts w:cs="Times New Roman"/>
              </w:rPr>
              <w:t>не знаю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42B8" w:rsidRPr="00FE7AFB" w:rsidRDefault="00EE42B8" w:rsidP="00FE7AFB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FE7AFB">
              <w:rPr>
                <w:rFonts w:cs="Times New Roman"/>
              </w:rPr>
              <w:t>ответ  готов</w:t>
            </w:r>
          </w:p>
        </w:tc>
      </w:tr>
    </w:tbl>
    <w:p w:rsidR="00EE42B8" w:rsidRPr="00FE7AFB" w:rsidRDefault="00EE42B8" w:rsidP="00FE7AFB">
      <w:pPr>
        <w:jc w:val="both"/>
      </w:pPr>
      <w:r w:rsidRPr="00FE7AFB">
        <w:t xml:space="preserve">Для её заполнения  вначале прошу обучающихся во время чтения  делать на полях пометки, а после прочтения текста, заполнить таблицу, где значки станут заголовками граф таблицы. В таблицу кратко заносятся сведения из текста. Важным этапом работы здесь становится обсуждение записей, внесенных в таблицу, или маркировки текста. </w:t>
      </w:r>
    </w:p>
    <w:p w:rsidR="00EE42B8" w:rsidRPr="00FE7AFB" w:rsidRDefault="00EE42B8" w:rsidP="00FE7AFB">
      <w:pPr>
        <w:jc w:val="both"/>
      </w:pPr>
      <w:r w:rsidRPr="00FE7AFB">
        <w:t>« Дерево предсказаний». Этот прием помогает строить предположения по поводу развития сюжетной линии рассказа или повествования.  Правила работы с данным приемом таковы: возможные предположения учащихся моделируют дальнейший финал данного рассказа или повествования. Ствол дерева - тема, ветви - предположения, которые ведутся по двум основным направлениям - "возможно" и "вероятно" ( количество "ветвей" не ограничено), и, наконец, "листья" - обоснование этих предположений, аргументы в пользу того или иного мнения.</w:t>
      </w:r>
    </w:p>
    <w:p w:rsidR="00EE42B8" w:rsidRPr="00FE7AFB" w:rsidRDefault="00EE42B8" w:rsidP="00FE7AFB">
      <w:pPr>
        <w:jc w:val="both"/>
        <w:rPr>
          <w:rStyle w:val="FontStyle22"/>
          <w:rFonts w:eastAsia="SimSun"/>
          <w:sz w:val="24"/>
        </w:rPr>
      </w:pPr>
      <w:r w:rsidRPr="00FE7AFB">
        <w:rPr>
          <w:rStyle w:val="FontStyle22"/>
          <w:rFonts w:eastAsia="SimSun"/>
          <w:sz w:val="24"/>
        </w:rPr>
        <w:t xml:space="preserve"> «Шесть шляп мышления». Предлагаю при решении творческой задачи выполнять за один раз по одному мыслительному действию. Класс разбивается на шесть групп, каждая получает шляпу определённого цвета. </w:t>
      </w:r>
    </w:p>
    <w:p w:rsidR="00EE42B8" w:rsidRPr="00FE7AFB" w:rsidRDefault="00EE42B8" w:rsidP="00FE7AFB">
      <w:pPr>
        <w:jc w:val="both"/>
      </w:pPr>
      <w:r w:rsidRPr="00FE7AFB">
        <w:rPr>
          <w:iCs/>
        </w:rPr>
        <w:t>«</w:t>
      </w:r>
      <w:r w:rsidRPr="00FE7AFB">
        <w:rPr>
          <w:iCs/>
          <w:lang w:val="en-US"/>
        </w:rPr>
        <w:t>C</w:t>
      </w:r>
      <w:r w:rsidRPr="00FE7AFB">
        <w:rPr>
          <w:iCs/>
        </w:rPr>
        <w:t>инквейн»</w:t>
      </w:r>
      <w:r w:rsidRPr="00FE7AFB">
        <w:rPr>
          <w:rStyle w:val="FontStyle26"/>
          <w:rFonts w:eastAsia="SimSun"/>
          <w:sz w:val="24"/>
        </w:rPr>
        <w:t xml:space="preserve"> в </w:t>
      </w:r>
      <w:r w:rsidRPr="00FE7AFB">
        <w:rPr>
          <w:rStyle w:val="FontStyle25"/>
          <w:rFonts w:eastAsia="SimSun"/>
          <w:b w:val="0"/>
          <w:sz w:val="24"/>
        </w:rPr>
        <w:t xml:space="preserve">переводе с французского - стихотворение из пяти строк, которое требует синтеза информации и материала в кратких выражениях. </w:t>
      </w:r>
      <w:r w:rsidRPr="00FE7AFB">
        <w:t xml:space="preserve">«Ключевые слова» - запишите всё, что знаете о познавательном объекте. </w:t>
      </w:r>
    </w:p>
    <w:p w:rsidR="00EE42B8" w:rsidRPr="00FE7AFB" w:rsidRDefault="00EE42B8" w:rsidP="00FE7AFB">
      <w:pPr>
        <w:jc w:val="both"/>
      </w:pPr>
      <w:r w:rsidRPr="00FE7AFB">
        <w:t xml:space="preserve">«Таблица «ЗХУ» - «Знаю-хочу узнать - узнал». Заполняется в начале урока и проводится анализ по окончанию полученной информации. </w:t>
      </w:r>
    </w:p>
    <w:p w:rsidR="00EE42B8" w:rsidRPr="00FE7AFB" w:rsidRDefault="00EE42B8" w:rsidP="00FE7AFB">
      <w:pPr>
        <w:jc w:val="both"/>
      </w:pPr>
      <w:r w:rsidRPr="00FE7AFB">
        <w:t xml:space="preserve">«Лекция – визуализация».  Я раздаю схему-рисунок, затем читаю небольшой текст, а дети пробуют в рисунке отметить стрелочкой и подписать, про что я говорю. Может где-то и дорисовать, если это необходимо. </w:t>
      </w:r>
    </w:p>
    <w:p w:rsidR="00EE42B8" w:rsidRPr="00FE7AFB" w:rsidRDefault="00EE42B8" w:rsidP="00FE7AFB">
      <w:pPr>
        <w:jc w:val="both"/>
      </w:pPr>
      <w:r w:rsidRPr="00FE7AFB">
        <w:rPr>
          <w:bCs/>
          <w:iCs/>
        </w:rPr>
        <w:t>«Корзина» идей, понятий, имен...</w:t>
      </w:r>
    </w:p>
    <w:p w:rsidR="00EE42B8" w:rsidRPr="00FE7AFB" w:rsidRDefault="00EE42B8" w:rsidP="00FE7AFB">
      <w:pPr>
        <w:jc w:val="both"/>
        <w:rPr>
          <w:color w:val="000000"/>
        </w:rPr>
      </w:pPr>
      <w:r w:rsidRPr="00FE7AFB">
        <w:rPr>
          <w:color w:val="000000"/>
        </w:rPr>
        <w:t>Это прием организации индивидуальной и групповой работы обучающихся на начальной стадии урока</w:t>
      </w:r>
      <w:r w:rsidRPr="00FE7AFB">
        <w:rPr>
          <w:color w:val="007F00"/>
        </w:rPr>
        <w:t>,</w:t>
      </w:r>
      <w:r w:rsidRPr="00FE7AFB">
        <w:rPr>
          <w:color w:val="000000"/>
        </w:rPr>
        <w:t xml:space="preserve"> когда идет актуализация имеющегося у них опыта и знаний, он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</w:t>
      </w:r>
    </w:p>
    <w:p w:rsidR="00EE42B8" w:rsidRPr="00FE7AFB" w:rsidRDefault="00EE42B8" w:rsidP="00FE7AFB">
      <w:pPr>
        <w:ind w:firstLine="708"/>
        <w:jc w:val="both"/>
        <w:rPr>
          <w:color w:val="000000"/>
        </w:rPr>
      </w:pPr>
      <w:r w:rsidRPr="00FE7AFB">
        <w:t>Выводы: меняются роли педагогов и обучающихся, ученики не сидят пассивно, а становятся главными действующими лицами на уроке, ученики на уроке думают, вспоминают, делятся, рассуждают, читают, пишут, обсуждают. Роль учителя в основном координирующая! В</w:t>
      </w:r>
      <w:r w:rsidRPr="00FE7AFB">
        <w:rPr>
          <w:color w:val="000000"/>
        </w:rPr>
        <w:t xml:space="preserve">ажно не в готовом виде давать знания, а добывать их совместно. Работа, проводимая в рамках развития критического мышления, научит детей анализировать, синтезировать, сопоставлять, делать умозаключения. Я учусь вместе с детьми, учусь у детей, и, возможно, порой это живое взаимодействие интереснее и дороже стройности университетских лекций. </w:t>
      </w:r>
    </w:p>
    <w:p w:rsidR="00EE42B8" w:rsidRPr="00FE7AFB" w:rsidRDefault="00EE42B8" w:rsidP="00FE7AFB">
      <w:pPr>
        <w:ind w:firstLine="708"/>
        <w:jc w:val="both"/>
        <w:rPr>
          <w:bCs/>
          <w:iCs/>
        </w:rPr>
      </w:pPr>
      <w:r w:rsidRPr="00FE7AFB">
        <w:t xml:space="preserve">Моя роль </w:t>
      </w:r>
      <w:r w:rsidRPr="00FE7AFB">
        <w:rPr>
          <w:bCs/>
        </w:rPr>
        <w:t xml:space="preserve">в том, чтобы помочь каждому ребёнку осознать собственную уникальную сущность и создать условия для саморазвития. </w:t>
      </w:r>
      <w:r w:rsidRPr="00FE7AFB">
        <w:rPr>
          <w:bCs/>
          <w:iCs/>
        </w:rPr>
        <w:t>И в этом помогают приёмы технологии РКМЧП. Технология РКМ делает обучение увлекательным и осмысленным.</w:t>
      </w:r>
    </w:p>
    <w:p w:rsidR="00EE42B8" w:rsidRPr="00FE7AFB" w:rsidRDefault="00EE42B8" w:rsidP="00FE7AFB">
      <w:pPr>
        <w:jc w:val="both"/>
        <w:rPr>
          <w:color w:val="000000"/>
        </w:rPr>
      </w:pPr>
      <w:r w:rsidRPr="00FE7AFB">
        <w:rPr>
          <w:bCs/>
          <w:iCs/>
        </w:rPr>
        <w:t xml:space="preserve">Мои перспективы: изучить новые приёмы данной технологии, адаптировать на уроках; </w:t>
      </w:r>
      <w:r w:rsidRPr="00FE7AFB">
        <w:rPr>
          <w:color w:val="000000"/>
        </w:rPr>
        <w:t>вести поиск и разработку дидактических материалов, сценариев уроков, диагностик.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color w:val="333333"/>
          <w:lang w:eastAsia="en-US"/>
        </w:rPr>
      </w:pPr>
      <w:r w:rsidRPr="00FE7AFB">
        <w:rPr>
          <w:color w:val="333333"/>
          <w:lang w:eastAsia="en-US"/>
        </w:rPr>
        <w:t>Вот примеры фрагментов уроков на стадии «Вызов»: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color w:val="333333"/>
          <w:u w:val="single"/>
          <w:lang w:eastAsia="en-US"/>
        </w:rPr>
      </w:pPr>
      <w:r w:rsidRPr="00FE7AFB">
        <w:rPr>
          <w:b/>
          <w:color w:val="333333"/>
          <w:u w:val="single"/>
          <w:lang w:eastAsia="en-US"/>
        </w:rPr>
        <w:t>Урок «Окружающий мир» 3класс, «Почва»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 xml:space="preserve">Поиграем в игру </w:t>
      </w:r>
      <w:r w:rsidRPr="00FE7AFB">
        <w:rPr>
          <w:b/>
          <w:lang w:eastAsia="en-US"/>
        </w:rPr>
        <w:t>«Верите ли вы, что…»</w:t>
      </w:r>
      <w:r w:rsidRPr="00FE7AFB">
        <w:rPr>
          <w:lang w:eastAsia="en-US"/>
        </w:rPr>
        <w:t xml:space="preserve"> У каждого на парте таблица, как  на доске. Я буду читать вопросы, а вы ставьте в первой строке плюс, если согласны с утверждением, и минус, если не согласны. Вторая строка у вас пока останется пустой.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Вопросы: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ветер может разрушить горы?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опавшие осенью листья вредят почве?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1см почвы образуется за 300 лет?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норы животных, живущих в почве, разрушают её?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растения участвуют в образовании почвы?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почва и камень родственники?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почва – наша кормилица?</w:t>
      </w:r>
    </w:p>
    <w:p w:rsidR="00EE42B8" w:rsidRPr="00FE7AFB" w:rsidRDefault="00EE42B8" w:rsidP="00FE7AFB">
      <w:pPr>
        <w:spacing w:after="200" w:line="276" w:lineRule="auto"/>
        <w:ind w:left="360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EE42B8" w:rsidRPr="00FE7AFB" w:rsidTr="00A86073"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1</w:t>
            </w: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2</w:t>
            </w: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3</w:t>
            </w: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4</w:t>
            </w: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5</w:t>
            </w:r>
          </w:p>
        </w:tc>
        <w:tc>
          <w:tcPr>
            <w:tcW w:w="1368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6</w:t>
            </w:r>
          </w:p>
        </w:tc>
        <w:tc>
          <w:tcPr>
            <w:tcW w:w="1368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7</w:t>
            </w:r>
          </w:p>
        </w:tc>
      </w:tr>
      <w:tr w:rsidR="00EE42B8" w:rsidRPr="00FE7AFB" w:rsidTr="00A86073"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8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8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EE42B8" w:rsidRPr="00FE7AFB" w:rsidTr="00A86073"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7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8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368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Сегодня в течение урока вы будете обращаться к таблице и видеть, насколько были правы.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- Мы говорим </w:t>
      </w:r>
      <w:r w:rsidRPr="00FE7AFB">
        <w:rPr>
          <w:i/>
          <w:lang w:eastAsia="en-US"/>
        </w:rPr>
        <w:t>почва</w:t>
      </w:r>
      <w:r w:rsidRPr="00FE7AFB">
        <w:rPr>
          <w:lang w:eastAsia="en-US"/>
        </w:rPr>
        <w:t>. А что же такое почва?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i/>
          <w:lang w:eastAsia="en-US"/>
        </w:rPr>
      </w:pPr>
      <w:r w:rsidRPr="00FE7AFB">
        <w:rPr>
          <w:b/>
          <w:i/>
          <w:lang w:eastAsia="en-US"/>
        </w:rPr>
        <w:t>Приём «Корзина идей»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Групповая работа. Каждая группа после предварительного обсуждения высказывает свои предположения: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Почва – это … 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земля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растительная земля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вещество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суша, а не вода</w:t>
      </w:r>
    </w:p>
    <w:p w:rsidR="00EE42B8" w:rsidRPr="00FE7AFB" w:rsidRDefault="00EE42B8" w:rsidP="00FE7AFB">
      <w:pPr>
        <w:numPr>
          <w:ilvl w:val="0"/>
          <w:numId w:val="9"/>
        </w:num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… место обитания, дом животных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Подведение итогов работы групп. На доске фиксируются все предположения. 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i/>
          <w:lang w:eastAsia="en-US"/>
        </w:rPr>
      </w:pPr>
      <w:r w:rsidRPr="00FE7AFB">
        <w:rPr>
          <w:b/>
          <w:i/>
          <w:lang w:eastAsia="en-US"/>
        </w:rPr>
        <w:t>Постановка целей урока.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- Как видите, у нас нет однозначного ответа на этот, казалось бы, простой вопрос. Сегодня нам предстоит  найти научный ответ на вопрос, что такое почва. 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Обсудите в группе, а  что ещё вам было бы интересно узнать о почве.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Заслушиваются вопросы детей. Среди интересующих детей вопросов были следующие: Откуда взялась почва? Из чего она состоит? Много ли на Земле  почвы? Где на Земле нет почвы? Может ли почва исчезнуть? </w:t>
      </w:r>
      <w:r w:rsidRPr="00FE7AFB">
        <w:rPr>
          <w:i/>
          <w:lang w:eastAsia="en-US"/>
        </w:rPr>
        <w:t>К ним вернемся на последующих уроках.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lang w:eastAsia="en-US"/>
        </w:rPr>
      </w:pPr>
      <w:r w:rsidRPr="00FE7AFB">
        <w:rPr>
          <w:b/>
          <w:lang w:eastAsia="en-US"/>
        </w:rPr>
        <w:t>Приём «Кластер»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мир. 4 класс, «Природные зоны. Лес»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>
        <w:rPr>
          <w:noProof/>
        </w:rPr>
        <w:pict>
          <v:group id="Группа 3" o:spid="_x0000_s1026" style="position:absolute;left:0;text-align:left;margin-left:-7.9pt;margin-top:20.15pt;width:475.5pt;height:182.75pt;z-index:251658240" coordorigin="705,6983" coordsize="9510,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5355;top:8602;width:0;height:73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<v:stroke endarrow="block"/>
            </v:shape>
            <v:rect id="Rectangle 4" o:spid="_x0000_s1028" style="position:absolute;left:2795;top:8514;width:1140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</w:t>
                    </w:r>
                    <w:r w:rsidRPr="00907D84">
                      <w:rPr>
                        <w:sz w:val="28"/>
                        <w:szCs w:val="28"/>
                      </w:rPr>
                      <w:t>айга</w:t>
                    </w:r>
                  </w:p>
                </w:txbxContent>
              </v:textbox>
            </v:rect>
            <v:rect id="Rectangle 5" o:spid="_x0000_s1029" style="position:absolute;left:3881;top:9114;width:274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Широколиственный</w:t>
                    </w:r>
                  </w:p>
                </w:txbxContent>
              </v:textbox>
            </v:rect>
            <v:rect id="Rectangle 6" o:spid="_x0000_s1030" style="position:absolute;left:6930;top:8616;width:2070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Смешанный </w:t>
                    </w:r>
                  </w:p>
                </w:txbxContent>
              </v:textbox>
            </v:rect>
            <v:rect id="Rectangle 7" o:spid="_x0000_s1031" style="position:absolute;left:4950;top:8220;width:825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 w:rsidRPr="00907D84">
                      <w:rPr>
                        <w:sz w:val="28"/>
                        <w:szCs w:val="28"/>
                      </w:rPr>
                      <w:t xml:space="preserve">Лес </w:t>
                    </w:r>
                  </w:p>
                </w:txbxContent>
              </v:textbox>
            </v:rect>
            <v:rect id="Rectangle 8" o:spid="_x0000_s1032" style="position:absolute;left:6825;top:7514;width:2265;height:7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EE42B8" w:rsidRPr="00907D84" w:rsidRDefault="00EE42B8" w:rsidP="00FE7AF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Изображение на карте</w:t>
                    </w:r>
                  </w:p>
                </w:txbxContent>
              </v:textbox>
            </v:rect>
            <v:rect id="Rectangle 9" o:spid="_x0000_s1033" style="position:absolute;left:4140;top:6983;width:2265;height:9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textbox>
                <w:txbxContent>
                  <w:p w:rsidR="00EE42B8" w:rsidRPr="00907D84" w:rsidRDefault="00EE42B8" w:rsidP="00FE7AF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Географическое положение</w:t>
                    </w:r>
                  </w:p>
                </w:txbxContent>
              </v:textbox>
            </v:rect>
            <v:rect id="Rectangle 10" o:spid="_x0000_s1034" style="position:absolute;left:1521;top:7444;width:2219;height:8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textbox>
                <w:txbxContent>
                  <w:p w:rsidR="00EE42B8" w:rsidRPr="00907D84" w:rsidRDefault="00EE42B8" w:rsidP="00FE7AFB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Климатические условия</w:t>
                    </w:r>
                  </w:p>
                </w:txbxContent>
              </v:textbox>
            </v:rect>
            <v:shape id="AutoShape 11" o:spid="_x0000_s1035" type="#_x0000_t32" style="position:absolute;left:7260;top:9045;width:556;height:83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<v:stroke endarrow="block"/>
            </v:shape>
            <v:shape id="AutoShape 12" o:spid="_x0000_s1036" type="#_x0000_t32" style="position:absolute;left:8590;top:9045;width:511;height:7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<v:stroke endarrow="block"/>
            </v:shape>
            <v:rect id="Rectangle 13" o:spid="_x0000_s1037" style="position:absolute;left:705;top:8995;width:1590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животные</w:t>
                    </w:r>
                  </w:p>
                </w:txbxContent>
              </v:textbox>
            </v:rect>
            <v:rect id="Rectangle 14" o:spid="_x0000_s1038" style="position:absolute;left:1521;top:9814;width:163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растения</w:t>
                    </w:r>
                  </w:p>
                </w:txbxContent>
              </v:textbox>
            </v:rect>
            <v:rect id="Rectangle 15" o:spid="_x0000_s1039" style="position:absolute;left:6885;top:9659;width:1590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животные</w:t>
                    </w:r>
                  </w:p>
                </w:txbxContent>
              </v:textbox>
            </v:rect>
            <v:rect id="Rectangle 16" o:spid="_x0000_s1040" style="position:absolute;left:3340;top:10172;width:1590;height:4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животные</w:t>
                    </w:r>
                  </w:p>
                </w:txbxContent>
              </v:textbox>
            </v:rect>
            <v:rect id="Rectangle 17" o:spid="_x0000_s1041" style="position:absolute;left:5140;top:10183;width:163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растения</w:t>
                    </w:r>
                  </w:p>
                </w:txbxContent>
              </v:textbox>
            </v:rect>
            <v:rect id="Rectangle 18" o:spid="_x0000_s1042" style="position:absolute;left:8580;top:9699;width:1635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EE42B8" w:rsidRPr="00907D84" w:rsidRDefault="00EE42B8" w:rsidP="00FE7A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растения</w:t>
                    </w:r>
                  </w:p>
                </w:txbxContent>
              </v:textbox>
            </v:rect>
            <v:line id="Line 19" o:spid="_x0000_s1043" style="position:absolute;flip:y;visibility:visible" from="5321,7874" to="5321,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<v:line id="Line 20" o:spid="_x0000_s1044" style="position:absolute;flip:x y;visibility:visible" from="3681,7794" to="4941,8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UHsUAAADbAAAADwAAAGRycy9kb3ducmV2LnhtbESPwWrDMBBE74H+g9hCb7HsHELqRjYh&#10;UOghl6Slua6treXEWtmW4rh/XxUKPQ4z84bZlrPtxESjbx0ryJIUBHHtdMuNgo/31+UGhA/IGjvH&#10;pOCbPJTFw2KLuXZ3PtJ0Co2IEPY5KjAh9LmUvjZk0SeuJ47elxsthijHRuoR7xFuO7lK07W02HJc&#10;MNjT3lB9Pd2sgqm6ZZfPw/Hqq/PwXG3MsD8Ma6WeHufdC4hAc/gP/7XftIJVBr9f4g+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IUHsUAAADbAAAADwAAAAAAAAAA&#10;AAAAAAChAgAAZHJzL2Rvd25yZXYueG1sUEsFBgAAAAAEAAQA+QAAAJMDAAAAAA==&#10;">
              <v:stroke endarrow="block"/>
            </v:line>
            <v:line id="Line 21" o:spid="_x0000_s1045" style="position:absolute;flip:x;visibility:visible" from="3861,8514" to="4941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<v:stroke endarrow="block"/>
            </v:line>
            <v:line id="Line 22" o:spid="_x0000_s1046" style="position:absolute;flip:y;visibility:visible" from="5761,7814" to="6841,8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<v:stroke endarrow="block"/>
            </v:line>
            <v:line id="Line 23" o:spid="_x0000_s1047" style="position:absolute;visibility:visible" from="5821,8534" to="6901,8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<v:stroke endarrow="block"/>
            </v:line>
            <v:line id="Line 24" o:spid="_x0000_s1048" style="position:absolute;flip:x;visibility:visible" from="4221,9594" to="4581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<v:stroke endarrow="block"/>
            </v:line>
            <v:line id="Line 25" o:spid="_x0000_s1049" style="position:absolute;visibility:visible" from="5661,9594" to="6021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<v:stroke endarrow="block"/>
            </v:line>
            <v:line id="Line 26" o:spid="_x0000_s1050" style="position:absolute;flip:x;visibility:visible" from="2781,8914" to="3141,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<v:stroke endarrow="block"/>
            </v:line>
            <v:line id="Line 27" o:spid="_x0000_s1051" style="position:absolute;flip:x;visibility:visible" from="2241,8694" to="2781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<v:stroke endarrow="block"/>
            </v:line>
          </v:group>
        </w:pic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>
        <w:rPr>
          <w:noProof/>
        </w:rPr>
        <w:pict>
          <v:line id="Прямая соединительная линия 2" o:spid="_x0000_s1052" style="position:absolute;left:0;text-align:left;z-index:251659264;visibility:visible" from="162pt,306pt" to="162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">
            <v:stroke endarrow="block"/>
          </v:line>
        </w:pict>
      </w:r>
      <w:r>
        <w:rPr>
          <w:noProof/>
        </w:rPr>
        <w:pict>
          <v:line id="Прямая соединительная линия 1" o:spid="_x0000_s1053" style="position:absolute;left:0;text-align:left;z-index:251660288;visibility:visible" from="180pt,297pt" to="180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E59Sxjc&#10;AAAACwEAAA8AAAAAAAAAAAAAAAAAoQQAAGRycy9kb3ducmV2LnhtbFBLBQYAAAAABAAEAPMAAACq&#10;BQAAAAA=&#10;"/>
        </w:pic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</w:p>
    <w:p w:rsidR="00EE42B8" w:rsidRPr="00FE7AFB" w:rsidRDefault="00EE42B8" w:rsidP="00FE7AFB">
      <w:pPr>
        <w:contextualSpacing/>
        <w:jc w:val="both"/>
        <w:rPr>
          <w:b/>
        </w:rPr>
      </w:pPr>
    </w:p>
    <w:p w:rsidR="00EE42B8" w:rsidRPr="00FE7AFB" w:rsidRDefault="00EE42B8" w:rsidP="00FE7AFB">
      <w:pPr>
        <w:contextualSpacing/>
        <w:jc w:val="both"/>
        <w:rPr>
          <w:b/>
        </w:rPr>
      </w:pP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lang w:eastAsia="en-US"/>
        </w:rPr>
      </w:pPr>
    </w:p>
    <w:p w:rsidR="00EE42B8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  <w:r w:rsidRPr="00FE7AFB">
        <w:rPr>
          <w:b/>
          <w:lang w:eastAsia="en-US"/>
        </w:rPr>
        <w:t>Некоторые приёмы стадии «Осмысление»: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i/>
          <w:lang w:eastAsia="en-US"/>
        </w:rPr>
      </w:pPr>
      <w:r w:rsidRPr="00FE7AFB">
        <w:rPr>
          <w:lang w:eastAsia="en-US"/>
        </w:rPr>
        <w:t>«Инсерт», «Чтение с остановками», схема «Фишбоун»-«Рыбий скелет», таблица « Плюс – минус - интересно», таблица «ЗХУ», «Таблица – синтез», «Сводная таблица», «Концептуальная таблица», таблица «Что? Где? Когда? Почему?» и другие приёмы.</w:t>
      </w:r>
      <w:r w:rsidRPr="00FE7AFB">
        <w:rPr>
          <w:i/>
          <w:lang w:eastAsia="en-US"/>
        </w:rPr>
        <w:t xml:space="preserve"> Надо отметить, что такой приём, как «Кластер» универсальный, используется на всех стадиях. Так же таблицу «ЗХУ» начинают заполнять на стадии «Вызова», продолжают на стадии «Осмысление», заканчивают на стадии «Рефлексия».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мир. 4 класс, «Полезные ископаемые»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  <w:r w:rsidRPr="00FE7AFB">
        <w:rPr>
          <w:b/>
          <w:lang w:eastAsia="en-US"/>
        </w:rPr>
        <w:t>Прием «Сводная таблица»: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u w:val="single"/>
          <w:lang w:eastAsia="en-US"/>
        </w:rPr>
      </w:pPr>
      <w:r w:rsidRPr="00FE7AFB">
        <w:rPr>
          <w:lang w:eastAsia="en-US"/>
        </w:rPr>
        <w:t xml:space="preserve">Какие полезные ископаемые вы знаете? Сейчас каждая группа получит полезные ископаемые и выполнит </w:t>
      </w:r>
      <w:r w:rsidRPr="00FE7AFB">
        <w:rPr>
          <w:u w:val="single"/>
          <w:lang w:eastAsia="en-US"/>
        </w:rPr>
        <w:t>практическую работу.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1.Рассмотри образец полезного ископаемого. По иллюстрациям учебника определи их название.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2. Установи свойства полезного ископаемого: твердое или жидкое, цвет, прозрачное или непрозрачное, плотное или рыхлое. Узнай у учителя, горючее это полезное ископаемое или нет.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3. Подумай, где применяется это полезное ископаемое. На каких свойствах основано его применение.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Заполни Сводную таблицу.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Практическая работа в группах. </w:t>
      </w: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49"/>
        <w:gridCol w:w="3794"/>
        <w:gridCol w:w="4124"/>
      </w:tblGrid>
      <w:tr w:rsidR="00EE42B8" w:rsidRPr="00FE7AFB" w:rsidTr="00A86073">
        <w:trPr>
          <w:trHeight w:val="271"/>
        </w:trPr>
        <w:tc>
          <w:tcPr>
            <w:tcW w:w="1749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E7AFB">
              <w:rPr>
                <w:b/>
                <w:lang w:eastAsia="en-US"/>
              </w:rPr>
              <w:t>Название</w:t>
            </w:r>
          </w:p>
        </w:tc>
        <w:tc>
          <w:tcPr>
            <w:tcW w:w="379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E7AFB">
              <w:rPr>
                <w:b/>
                <w:lang w:eastAsia="en-US"/>
              </w:rPr>
              <w:t>Основные свойства</w:t>
            </w:r>
          </w:p>
        </w:tc>
        <w:tc>
          <w:tcPr>
            <w:tcW w:w="412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E7AFB">
              <w:rPr>
                <w:b/>
                <w:lang w:eastAsia="en-US"/>
              </w:rPr>
              <w:t>Использование</w:t>
            </w:r>
          </w:p>
        </w:tc>
      </w:tr>
      <w:tr w:rsidR="00EE42B8" w:rsidRPr="00FE7AFB" w:rsidTr="00A86073">
        <w:trPr>
          <w:trHeight w:val="271"/>
        </w:trPr>
        <w:tc>
          <w:tcPr>
            <w:tcW w:w="1749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Известняк</w:t>
            </w:r>
          </w:p>
        </w:tc>
        <w:tc>
          <w:tcPr>
            <w:tcW w:w="379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Белого, серого или желтого цвета;</w:t>
            </w:r>
          </w:p>
        </w:tc>
        <w:tc>
          <w:tcPr>
            <w:tcW w:w="412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Строительство, мел, мрамор.</w:t>
            </w:r>
          </w:p>
        </w:tc>
      </w:tr>
      <w:tr w:rsidR="00EE42B8" w:rsidRPr="00FE7AFB" w:rsidTr="00A86073">
        <w:trPr>
          <w:trHeight w:val="827"/>
        </w:trPr>
        <w:tc>
          <w:tcPr>
            <w:tcW w:w="1749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Гранит</w:t>
            </w:r>
          </w:p>
        </w:tc>
        <w:tc>
          <w:tcPr>
            <w:tcW w:w="379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Зернистый. Твердый и прочный</w:t>
            </w:r>
          </w:p>
        </w:tc>
        <w:tc>
          <w:tcPr>
            <w:tcW w:w="4124" w:type="dxa"/>
          </w:tcPr>
          <w:p w:rsidR="00EE42B8" w:rsidRPr="00FE7AFB" w:rsidRDefault="00EE42B8" w:rsidP="00FE7AFB">
            <w:pPr>
              <w:spacing w:after="200" w:line="276" w:lineRule="auto"/>
              <w:ind w:left="72" w:hanging="72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Строительство фундаментов зданий, набережных, дорог, памятником, отделка станций метро. </w:t>
            </w:r>
          </w:p>
        </w:tc>
      </w:tr>
      <w:tr w:rsidR="00EE42B8" w:rsidRPr="00FE7AFB" w:rsidTr="00A86073">
        <w:trPr>
          <w:trHeight w:val="542"/>
        </w:trPr>
        <w:tc>
          <w:tcPr>
            <w:tcW w:w="1749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Глина</w:t>
            </w:r>
          </w:p>
        </w:tc>
        <w:tc>
          <w:tcPr>
            <w:tcW w:w="379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Очень мельчайшие частички,скреплённые между собой.</w:t>
            </w:r>
          </w:p>
        </w:tc>
        <w:tc>
          <w:tcPr>
            <w:tcW w:w="412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Кирпич, посуда</w:t>
            </w:r>
          </w:p>
        </w:tc>
      </w:tr>
      <w:tr w:rsidR="00EE42B8" w:rsidRPr="00FE7AFB" w:rsidTr="00A86073">
        <w:trPr>
          <w:trHeight w:val="557"/>
        </w:trPr>
        <w:tc>
          <w:tcPr>
            <w:tcW w:w="1749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Песок</w:t>
            </w:r>
          </w:p>
        </w:tc>
        <w:tc>
          <w:tcPr>
            <w:tcW w:w="379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В виде крупинок, сыпучий, жёлтый, серый.</w:t>
            </w:r>
          </w:p>
        </w:tc>
        <w:tc>
          <w:tcPr>
            <w:tcW w:w="412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Дороги, стекло</w:t>
            </w:r>
          </w:p>
        </w:tc>
      </w:tr>
      <w:tr w:rsidR="00EE42B8" w:rsidRPr="00FE7AFB" w:rsidTr="00A86073">
        <w:trPr>
          <w:trHeight w:val="557"/>
        </w:trPr>
        <w:tc>
          <w:tcPr>
            <w:tcW w:w="1749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Железная руда</w:t>
            </w:r>
          </w:p>
        </w:tc>
        <w:tc>
          <w:tcPr>
            <w:tcW w:w="379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Черного цвета, плотное, притягивает металлические предметы.</w:t>
            </w:r>
          </w:p>
        </w:tc>
        <w:tc>
          <w:tcPr>
            <w:tcW w:w="4124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Машины, железнодорожные рельсы, вагоны и др.</w:t>
            </w:r>
          </w:p>
        </w:tc>
      </w:tr>
    </w:tbl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Заслушивание ответов каждой группы. Обсуждение, запись таблицы в тетрадь.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b/>
          <w:lang w:eastAsia="en-US"/>
        </w:rPr>
        <w:t>Приём</w:t>
      </w:r>
      <w:r w:rsidRPr="00FE7AFB">
        <w:rPr>
          <w:lang w:eastAsia="en-US"/>
        </w:rPr>
        <w:t xml:space="preserve"> </w:t>
      </w:r>
      <w:r w:rsidRPr="00FE7AFB">
        <w:rPr>
          <w:b/>
          <w:lang w:eastAsia="en-US"/>
        </w:rPr>
        <w:t>«Инсерт».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 xml:space="preserve">При работе с текстом в данном приёме используется два шага: чтение с пометками и заполнение таблицы «Инсерт». 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b/>
          <w:bCs/>
          <w:color w:val="333333"/>
          <w:lang w:eastAsia="en-US"/>
        </w:rPr>
        <w:t xml:space="preserve">Шаг 1: </w:t>
      </w:r>
      <w:r w:rsidRPr="00FE7AFB">
        <w:rPr>
          <w:lang w:eastAsia="en-US"/>
        </w:rPr>
        <w:t xml:space="preserve">Во время чтения текста учащиеся делают на полях пометки: «V» – уже знал; «+» – новое; « – » – думал иначе; «?» – не понял, есть вопросы. При этом можно использовать несколько вариантов пометок: 2 значка «+» и «V», 3 значка «+», «V», «?» , или 4 значка «+» , «V», «–», «?». Причем, совсем не обязательно помечать каждую строчку или каждую предлагаемую идею. Прочитав один раз, обучающиеся возвращаются к своим первоначальным предположениям, вспоминают, что они знали или предполагали по данной теме раньше, возможно, количество значков увеличится. 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b/>
          <w:bCs/>
          <w:color w:val="333333"/>
          <w:lang w:eastAsia="en-US"/>
        </w:rPr>
        <w:t xml:space="preserve">Шаг 2: </w:t>
      </w:r>
      <w:r w:rsidRPr="00FE7AFB">
        <w:rPr>
          <w:color w:val="333333"/>
          <w:lang w:eastAsia="en-US"/>
        </w:rPr>
        <w:t xml:space="preserve">Заполнение таблицы «Инсерт», количество граф которой соответствует числу значков маркировки: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86"/>
        <w:gridCol w:w="1965"/>
        <w:gridCol w:w="2874"/>
        <w:gridCol w:w="2879"/>
      </w:tblGrid>
      <w:tr w:rsidR="00EE42B8" w:rsidRPr="00FE7AFB" w:rsidTr="00A86073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2B8" w:rsidRPr="00FE7AFB" w:rsidRDefault="00EE42B8" w:rsidP="00FE7AF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 w:rsidRPr="00FE7AFB">
              <w:rPr>
                <w:color w:val="333333"/>
              </w:rPr>
              <w:t>«V»</w:t>
            </w:r>
            <w:r w:rsidRPr="00FE7AFB">
              <w:rPr>
                <w:color w:val="333333"/>
              </w:rPr>
              <w:br/>
              <w:t xml:space="preserve">поставьте « V » (да) на полях, если то, что вы читаете, соответствует тому, что вы знаете, или думали, что знаете;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2B8" w:rsidRPr="00FE7AFB" w:rsidRDefault="00EE42B8" w:rsidP="00FE7AF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 w:rsidRPr="00FE7AFB">
              <w:rPr>
                <w:color w:val="333333"/>
              </w:rPr>
              <w:t>«+»</w:t>
            </w:r>
            <w:r w:rsidRPr="00FE7AFB">
              <w:rPr>
                <w:color w:val="333333"/>
              </w:rPr>
              <w:br/>
              <w:t xml:space="preserve">поставьте «+» (плюс) на полях, если то, что вы читаете, является для вас новым;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42B8" w:rsidRPr="00FE7AFB" w:rsidRDefault="00EE42B8" w:rsidP="00FE7AF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 w:rsidRPr="00FE7AFB">
              <w:rPr>
                <w:color w:val="333333"/>
              </w:rPr>
              <w:t>« – »</w:t>
            </w:r>
            <w:r w:rsidRPr="00FE7AFB">
              <w:rPr>
                <w:color w:val="333333"/>
              </w:rPr>
              <w:br/>
              <w:t xml:space="preserve">поставьте « – » (минус), на полях, если то, что вы читаете, противоречит тому, что вы уже знали, или думали, что знаете;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E42B8" w:rsidRPr="00FE7AFB" w:rsidRDefault="00EE42B8" w:rsidP="00FE7AFB">
            <w:pPr>
              <w:spacing w:before="100" w:beforeAutospacing="1" w:after="100" w:afterAutospacing="1"/>
              <w:jc w:val="both"/>
              <w:rPr>
                <w:color w:val="333333"/>
              </w:rPr>
            </w:pPr>
            <w:r w:rsidRPr="00FE7AFB">
              <w:rPr>
                <w:color w:val="333333"/>
              </w:rPr>
              <w:t>«?»</w:t>
            </w:r>
            <w:r w:rsidRPr="00FE7AFB">
              <w:rPr>
                <w:color w:val="333333"/>
              </w:rPr>
              <w:br/>
              <w:t xml:space="preserve">поставьте «?» на полях, если то, что вы читаете, непонятно, или же вы хотели бы получить более подробные сведения по данному вопросу. </w:t>
            </w:r>
          </w:p>
        </w:tc>
      </w:tr>
    </w:tbl>
    <w:p w:rsidR="00EE42B8" w:rsidRDefault="00EE42B8" w:rsidP="00FE7AFB">
      <w:pPr>
        <w:spacing w:after="200" w:line="276" w:lineRule="auto"/>
        <w:ind w:firstLine="540"/>
        <w:jc w:val="both"/>
        <w:rPr>
          <w:b/>
          <w:u w:val="single"/>
          <w:lang w:eastAsia="en-US"/>
        </w:rPr>
      </w:pP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мир, 3класс, «Почва».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На стадии «Осмысление» дети ищут ответ на вопрос: что такое почва?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i/>
          <w:lang w:eastAsia="en-US"/>
        </w:rPr>
      </w:pPr>
      <w:r w:rsidRPr="00FE7AFB">
        <w:rPr>
          <w:lang w:eastAsia="en-US"/>
        </w:rPr>
        <w:t xml:space="preserve">Самостоятельно читают статью в учебнике. 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  <w:r w:rsidRPr="00FE7AFB">
        <w:rPr>
          <w:b/>
          <w:lang w:eastAsia="en-US"/>
        </w:rPr>
        <w:t>Приём «Инсерт»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- Во время чтения текста делайте на полях пометки: «</w:t>
      </w:r>
      <w:r w:rsidRPr="00FE7AFB">
        <w:rPr>
          <w:lang w:val="en-US" w:eastAsia="en-US"/>
        </w:rPr>
        <w:t>V</w:t>
      </w:r>
      <w:r w:rsidRPr="00FE7AFB">
        <w:rPr>
          <w:lang w:eastAsia="en-US"/>
        </w:rPr>
        <w:t>» - уже знал; «+» - новое для меня; «-» - думал иначе; «?» - не понял, есть вопрос.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b/>
          <w:lang w:eastAsia="en-US"/>
        </w:rPr>
        <w:t>Проверка понимания и первичное закрепление.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 xml:space="preserve">- Что было для вас </w:t>
      </w:r>
      <w:r w:rsidRPr="00FE7AFB">
        <w:rPr>
          <w:b/>
          <w:i/>
          <w:lang w:eastAsia="en-US"/>
        </w:rPr>
        <w:t>знакомым</w:t>
      </w:r>
      <w:r w:rsidRPr="00FE7AFB">
        <w:rPr>
          <w:lang w:eastAsia="en-US"/>
        </w:rPr>
        <w:t xml:space="preserve"> из прочитанного?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 xml:space="preserve">- Что </w:t>
      </w:r>
      <w:r w:rsidRPr="00FE7AFB">
        <w:rPr>
          <w:b/>
          <w:i/>
          <w:lang w:eastAsia="en-US"/>
        </w:rPr>
        <w:t>нового</w:t>
      </w:r>
      <w:r w:rsidRPr="00FE7AFB">
        <w:rPr>
          <w:lang w:eastAsia="en-US"/>
        </w:rPr>
        <w:t xml:space="preserve"> вы узнали для себя из этого текста?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 xml:space="preserve">- У кого есть вопросы по тексту? Что осталось </w:t>
      </w:r>
      <w:r w:rsidRPr="00FE7AFB">
        <w:rPr>
          <w:b/>
          <w:i/>
          <w:lang w:eastAsia="en-US"/>
        </w:rPr>
        <w:t>непонятным</w:t>
      </w:r>
      <w:r w:rsidRPr="00FE7AFB">
        <w:rPr>
          <w:lang w:eastAsia="en-US"/>
        </w:rPr>
        <w:t>?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lang w:eastAsia="en-US"/>
        </w:rPr>
      </w:pPr>
      <w:r w:rsidRPr="00FE7AFB">
        <w:rPr>
          <w:b/>
          <w:lang w:eastAsia="en-US"/>
        </w:rPr>
        <w:t>Некоторые приёмы стадии «Рефлексия»: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lang w:eastAsia="en-US"/>
        </w:rPr>
      </w:pPr>
      <w:r w:rsidRPr="00FE7AFB">
        <w:rPr>
          <w:lang w:eastAsia="en-US"/>
        </w:rPr>
        <w:t>«Шесть шляп», «Ромашка вопросов», «Синквейн», «Диаманта» и другие.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мир. 4 класс, «Полезные ископаемые»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Используется </w:t>
      </w:r>
      <w:r w:rsidRPr="00FE7AFB">
        <w:rPr>
          <w:b/>
          <w:lang w:eastAsia="en-US"/>
        </w:rPr>
        <w:t>метод «Шесть шляп».</w:t>
      </w:r>
      <w:r w:rsidRPr="00FE7AFB">
        <w:rPr>
          <w:lang w:eastAsia="en-US"/>
        </w:rPr>
        <w:t xml:space="preserve"> Каждая группа получает цветные шляпы с надписями.  После обсуждения в группах  выслушиваются ответы детей.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u w:val="single"/>
          <w:lang w:eastAsia="en-US"/>
        </w:rPr>
        <w:t>Белая шляпа. Факты</w:t>
      </w:r>
      <w:r w:rsidRPr="00FE7AFB">
        <w:rPr>
          <w:lang w:eastAsia="en-US"/>
        </w:rPr>
        <w:t>. Полезные ископаемые бывают твердые, жидкие и газообразные.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u w:val="single"/>
          <w:lang w:eastAsia="en-US"/>
        </w:rPr>
        <w:t>Жёлтая. Позитивное мышление.</w:t>
      </w:r>
      <w:r w:rsidRPr="00FE7AFB">
        <w:rPr>
          <w:lang w:eastAsia="en-US"/>
        </w:rPr>
        <w:t xml:space="preserve"> Для жизни человека и производства необходима  добыча полезных ископаемых.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u w:val="single"/>
          <w:lang w:eastAsia="en-US"/>
        </w:rPr>
        <w:t xml:space="preserve">Черная. Проблема. </w:t>
      </w:r>
      <w:r w:rsidRPr="00FE7AFB">
        <w:rPr>
          <w:lang w:eastAsia="en-US"/>
        </w:rPr>
        <w:t>При добычи полезных ископаемых нарушается экологическое равновесие и происходит загрязнение окружающей среды.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u w:val="single"/>
          <w:lang w:eastAsia="en-US"/>
        </w:rPr>
        <w:t>Красная. Эмоции.</w:t>
      </w:r>
      <w:r w:rsidRPr="00FE7AFB">
        <w:rPr>
          <w:lang w:eastAsia="en-US"/>
        </w:rPr>
        <w:t xml:space="preserve"> Больше всего на уроке нам понравилось рассматривать полезные ископаемые и выделять их свойства.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u w:val="single"/>
          <w:lang w:eastAsia="en-US"/>
        </w:rPr>
        <w:t xml:space="preserve">Зеленая. Творчество. </w:t>
      </w:r>
      <w:r w:rsidRPr="00FE7AFB">
        <w:rPr>
          <w:lang w:eastAsia="en-US"/>
        </w:rPr>
        <w:t>Местонахождение залежей многих ископаемых человеку еще не известно.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u w:val="single"/>
          <w:lang w:eastAsia="en-US"/>
        </w:rPr>
        <w:t>Синяя .Философия.</w:t>
      </w:r>
      <w:r w:rsidRPr="00FE7AFB">
        <w:rPr>
          <w:lang w:eastAsia="en-US"/>
        </w:rPr>
        <w:t xml:space="preserve"> Обобщают высказывания каждой группы.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мир, 3 класс, «Разнообразие растений».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b/>
          <w:lang w:eastAsia="en-US"/>
        </w:rPr>
      </w:pPr>
      <w:r w:rsidRPr="00FE7AFB">
        <w:rPr>
          <w:lang w:eastAsia="en-US"/>
        </w:rPr>
        <w:t xml:space="preserve"> </w:t>
      </w:r>
      <w:r w:rsidRPr="00FE7AFB">
        <w:rPr>
          <w:b/>
          <w:lang w:eastAsia="en-US"/>
        </w:rPr>
        <w:t>Приём таблица «ЗХУ»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2826"/>
        <w:gridCol w:w="3155"/>
      </w:tblGrid>
      <w:tr w:rsidR="00EE42B8" w:rsidRPr="00FE7AFB" w:rsidTr="00A86073">
        <w:trPr>
          <w:trHeight w:val="559"/>
        </w:trPr>
        <w:tc>
          <w:tcPr>
            <w:tcW w:w="2815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E7AFB">
              <w:rPr>
                <w:b/>
                <w:lang w:eastAsia="en-US"/>
              </w:rPr>
              <w:t>Знаем</w:t>
            </w:r>
          </w:p>
        </w:tc>
        <w:tc>
          <w:tcPr>
            <w:tcW w:w="2826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E7AFB">
              <w:rPr>
                <w:b/>
                <w:lang w:eastAsia="en-US"/>
              </w:rPr>
              <w:t xml:space="preserve"> Хотим узнать</w:t>
            </w:r>
          </w:p>
        </w:tc>
        <w:tc>
          <w:tcPr>
            <w:tcW w:w="3155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FE7AFB">
              <w:rPr>
                <w:b/>
                <w:lang w:eastAsia="en-US"/>
              </w:rPr>
              <w:t xml:space="preserve">Узнали </w:t>
            </w:r>
          </w:p>
        </w:tc>
      </w:tr>
      <w:tr w:rsidR="00EE42B8" w:rsidRPr="00FE7AFB" w:rsidTr="00A86073">
        <w:trPr>
          <w:trHeight w:val="6158"/>
        </w:trPr>
        <w:tc>
          <w:tcPr>
            <w:tcW w:w="2815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Растения – часть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живой природы.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2.Растения выделяют в воздух  кислород.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3.Животные 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и люди 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не смогли бы жить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на Земле без растений.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4. Растения делятся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на несколько групп: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деревья, кустарники, травы</w:t>
            </w:r>
          </w:p>
        </w:tc>
        <w:tc>
          <w:tcPr>
            <w:tcW w:w="2826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Почему?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Какие ещё есть группы растений?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Что такое  виды растений? Какие названия дают им учёные?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155" w:type="dxa"/>
          </w:tcPr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Растения делятся на несколько групп.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В каждой группе растений много видов.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Науку о растениях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называют ботаникой.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Существует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350 тысяч видов растений.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Названия видов дают им учёные.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Растения выделяют в воздух кислород:если бы не было растений, не было бы и нас.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Нужно заботиться о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растениях,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беречь их, как можно больше садить растения и 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>ухаживать за ними.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 Охранять растения-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значит </w:t>
            </w:r>
          </w:p>
          <w:p w:rsidR="00EE42B8" w:rsidRPr="00FE7AFB" w:rsidRDefault="00EE42B8" w:rsidP="00FE7AFB">
            <w:pPr>
              <w:spacing w:after="200" w:line="276" w:lineRule="auto"/>
              <w:jc w:val="both"/>
              <w:rPr>
                <w:lang w:eastAsia="en-US"/>
              </w:rPr>
            </w:pPr>
            <w:r w:rsidRPr="00FE7AFB">
              <w:rPr>
                <w:lang w:eastAsia="en-US"/>
              </w:rPr>
              <w:t xml:space="preserve">заботиться о живом. </w:t>
            </w:r>
          </w:p>
        </w:tc>
      </w:tr>
    </w:tbl>
    <w:p w:rsidR="00EE42B8" w:rsidRDefault="00EE42B8" w:rsidP="00FE7AFB">
      <w:pPr>
        <w:spacing w:after="200" w:line="276" w:lineRule="auto"/>
        <w:jc w:val="both"/>
        <w:rPr>
          <w:b/>
          <w:u w:val="single"/>
          <w:lang w:eastAsia="en-US"/>
        </w:rPr>
      </w:pPr>
    </w:p>
    <w:p w:rsidR="00EE42B8" w:rsidRPr="00FE7AFB" w:rsidRDefault="00EE42B8" w:rsidP="00FE7AFB">
      <w:pPr>
        <w:spacing w:after="200" w:line="276" w:lineRule="auto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мир, 3 класс, «Разнообразие растений».</w:t>
      </w:r>
    </w:p>
    <w:p w:rsidR="00EE42B8" w:rsidRPr="00FE7AFB" w:rsidRDefault="00EE42B8" w:rsidP="00FE7AFB">
      <w:pPr>
        <w:spacing w:after="200" w:line="276" w:lineRule="auto"/>
        <w:ind w:firstLine="540"/>
        <w:jc w:val="both"/>
        <w:rPr>
          <w:lang w:eastAsia="en-US"/>
        </w:rPr>
      </w:pPr>
      <w:r w:rsidRPr="00FE7AFB">
        <w:rPr>
          <w:b/>
          <w:lang w:eastAsia="en-US"/>
        </w:rPr>
        <w:t>Приём «Шесть шляп».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b/>
          <w:lang w:eastAsia="en-US"/>
        </w:rPr>
        <w:t>Класс делится  на 6 групп. Каждой группе вверяется одна из шести шляп.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 Предлагаю представить свой опыт, свои впечатления и мысли, исходя из цвета шляпы.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b/>
          <w:lang w:eastAsia="en-US"/>
        </w:rPr>
        <w:t>1 группа. Белая шляпа.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С помощью энциклопедий и атласа - определителя  расскажи о растениях только фактами, цифрами.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b/>
          <w:lang w:eastAsia="en-US"/>
        </w:rPr>
        <w:t>2 группа. Жёлтая шляпа.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Подумайте! Почему животные и люди не смогли бы жить на  Земле без растений?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b/>
          <w:lang w:eastAsia="en-US"/>
        </w:rPr>
        <w:t>3 группа. Чёрная шляпа</w:t>
      </w:r>
      <w:r w:rsidRPr="00FE7AFB">
        <w:rPr>
          <w:lang w:eastAsia="en-US"/>
        </w:rPr>
        <w:t xml:space="preserve">. 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-Докажите: если бы на  Земле не росли растения, в воздухе совсем не было бы кислорода.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 xml:space="preserve"> Используйте материал учебника 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b/>
          <w:lang w:eastAsia="en-US"/>
        </w:rPr>
        <w:t>4 группа.  Красная  шляпа.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Подумайте, какое эмоциональное состояние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вы испытываете, когда видите, как вокруг гибнут растения?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b/>
          <w:lang w:eastAsia="en-US"/>
        </w:rPr>
        <w:t>5 группа.  Зелёная шляпа.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Что бы вы сделали для того, чтобы наша  Земля зеленела с каждым годом и становилась всё краше и краше?</w:t>
      </w:r>
    </w:p>
    <w:p w:rsidR="00EE42B8" w:rsidRPr="00FE7AFB" w:rsidRDefault="00EE42B8" w:rsidP="00FE7AFB">
      <w:pPr>
        <w:spacing w:after="200" w:line="276" w:lineRule="auto"/>
        <w:jc w:val="both"/>
        <w:rPr>
          <w:b/>
          <w:lang w:eastAsia="en-US"/>
        </w:rPr>
      </w:pPr>
      <w:r w:rsidRPr="00FE7AFB">
        <w:rPr>
          <w:lang w:eastAsia="en-US"/>
        </w:rPr>
        <w:t xml:space="preserve"> </w:t>
      </w:r>
      <w:r w:rsidRPr="00FE7AFB">
        <w:rPr>
          <w:b/>
          <w:lang w:eastAsia="en-US"/>
        </w:rPr>
        <w:t>6 группа. Синяя шляпа.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- Обобщите высказывания других групп.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мир, 3класс, «Почва».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- Что нового вы узнали на сегодняшнем уроке? (</w:t>
      </w:r>
      <w:r w:rsidRPr="00FE7AFB">
        <w:rPr>
          <w:i/>
          <w:lang w:eastAsia="en-US"/>
        </w:rPr>
        <w:t>Ответы детей</w:t>
      </w:r>
      <w:r w:rsidRPr="00FE7AFB">
        <w:rPr>
          <w:lang w:eastAsia="en-US"/>
        </w:rPr>
        <w:t>).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  <w:r w:rsidRPr="00FE7AFB">
        <w:rPr>
          <w:b/>
          <w:lang w:eastAsia="en-US"/>
        </w:rPr>
        <w:t>Приём «Синквейн»</w:t>
      </w:r>
    </w:p>
    <w:p w:rsidR="00EE42B8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Почва</w:t>
      </w:r>
    </w:p>
    <w:p w:rsidR="00EE42B8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  <w:r w:rsidRPr="00FE7AFB">
        <w:rPr>
          <w:lang w:eastAsia="en-US"/>
        </w:rPr>
        <w:t>Живая, плодородная</w:t>
      </w:r>
      <w:r w:rsidRPr="00FE7AFB">
        <w:rPr>
          <w:b/>
          <w:lang w:eastAsia="en-US"/>
        </w:rPr>
        <w:t>,</w:t>
      </w:r>
    </w:p>
    <w:p w:rsidR="00EE42B8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Разрушается, впитывает, выращивает</w:t>
      </w:r>
    </w:p>
    <w:p w:rsidR="00EE42B8" w:rsidRDefault="00EE42B8" w:rsidP="00FE7AFB">
      <w:pPr>
        <w:spacing w:after="200" w:line="276" w:lineRule="auto"/>
        <w:ind w:firstLine="720"/>
        <w:jc w:val="both"/>
        <w:rPr>
          <w:b/>
          <w:lang w:eastAsia="en-US"/>
        </w:rPr>
      </w:pPr>
      <w:r w:rsidRPr="00FE7AFB">
        <w:rPr>
          <w:lang w:eastAsia="en-US"/>
        </w:rPr>
        <w:t>Солнце, ветер и вода разрушают горы</w:t>
      </w:r>
      <w:r w:rsidRPr="00FE7AFB">
        <w:rPr>
          <w:b/>
          <w:lang w:eastAsia="en-US"/>
        </w:rPr>
        <w:br/>
      </w:r>
      <w:r w:rsidRPr="00FE7AFB">
        <w:rPr>
          <w:lang w:eastAsia="en-US"/>
        </w:rPr>
        <w:t>Земля</w:t>
      </w:r>
      <w:r w:rsidRPr="00FE7AFB">
        <w:rPr>
          <w:b/>
          <w:lang w:eastAsia="en-US"/>
        </w:rPr>
        <w:t>.</w:t>
      </w:r>
    </w:p>
    <w:p w:rsidR="00EE42B8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Почва</w:t>
      </w:r>
    </w:p>
    <w:p w:rsidR="00EE42B8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Живая, неживая,</w:t>
      </w:r>
    </w:p>
    <w:p w:rsidR="00EE42B8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Разрушают, беречь, выращивать</w:t>
      </w:r>
    </w:p>
    <w:p w:rsidR="00EE42B8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1см образуется за 300 лет!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i/>
          <w:lang w:eastAsia="en-US"/>
        </w:rPr>
      </w:pPr>
      <w:r w:rsidRPr="00FE7AFB">
        <w:rPr>
          <w:lang w:eastAsia="en-US"/>
        </w:rPr>
        <w:t>Земля-матушка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b/>
          <w:u w:val="single"/>
          <w:lang w:eastAsia="en-US"/>
        </w:rPr>
      </w:pPr>
      <w:r w:rsidRPr="00FE7AFB">
        <w:rPr>
          <w:b/>
          <w:u w:val="single"/>
          <w:lang w:eastAsia="en-US"/>
        </w:rPr>
        <w:t>Окружающий мир. 4 класс, «Природные зоны. Лес.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Лес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Величественный, таинственный,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Живет, растет, радует,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Национальное богатство страны,</w:t>
      </w: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>Кладовая природы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spacing w:after="200" w:line="276" w:lineRule="auto"/>
        <w:ind w:firstLine="720"/>
        <w:jc w:val="both"/>
        <w:rPr>
          <w:lang w:eastAsia="en-US"/>
        </w:rPr>
      </w:pPr>
      <w:r w:rsidRPr="00FE7AFB">
        <w:rPr>
          <w:lang w:eastAsia="en-US"/>
        </w:rPr>
        <w:t xml:space="preserve">И так, в данной технологии, в отличие от традиционной, меняются роли педагогов и обучающихся. Ученики не сидят пассивно, слушая учителя, а становятся главными действующими лицами урока. Они думают и вспоминают про себя, делятся рассуждениями друг с другом, читают, пишут, обсуждают прочитанное. Роль учителя в основном координирующая. </w:t>
      </w:r>
    </w:p>
    <w:p w:rsidR="00EE42B8" w:rsidRPr="00FE7AFB" w:rsidRDefault="00EE42B8" w:rsidP="00FE7AFB">
      <w:pPr>
        <w:spacing w:after="200" w:line="276" w:lineRule="auto"/>
        <w:jc w:val="both"/>
      </w:pPr>
      <w:r w:rsidRPr="00FE7AFB">
        <w:rPr>
          <w:lang w:eastAsia="en-US"/>
        </w:rPr>
        <w:t>В заключении хочется сказать, что свою педагогическую задачу вижу в том, чтобы помочь каждому ребёнку осознать собственную уникальную сущность и создать условия для саморазвития. В этом нам помогают приемы технологии РКМ.</w:t>
      </w:r>
    </w:p>
    <w:p w:rsidR="00EE42B8" w:rsidRPr="00FE7AFB" w:rsidRDefault="00EE42B8" w:rsidP="00FE7AFB">
      <w:pPr>
        <w:jc w:val="both"/>
        <w:rPr>
          <w:b/>
          <w:bCs/>
          <w:kern w:val="24"/>
        </w:rPr>
      </w:pPr>
      <w:r w:rsidRPr="00FE7AFB">
        <w:rPr>
          <w:b/>
          <w:bCs/>
          <w:kern w:val="24"/>
        </w:rPr>
        <w:t>Развитие критического мышления приводит к следующим результатам: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pStyle w:val="ListParagraph"/>
        <w:numPr>
          <w:ilvl w:val="0"/>
          <w:numId w:val="7"/>
        </w:numPr>
        <w:jc w:val="both"/>
        <w:textAlignment w:val="baseline"/>
      </w:pPr>
      <w:r w:rsidRPr="00FE7AFB">
        <w:rPr>
          <w:color w:val="000000"/>
          <w:kern w:val="24"/>
        </w:rPr>
        <w:t>Высокая мотивация учащихся к образовательному процессу.</w:t>
      </w:r>
    </w:p>
    <w:p w:rsidR="00EE42B8" w:rsidRPr="00FE7AFB" w:rsidRDefault="00EE42B8" w:rsidP="00FE7AFB">
      <w:pPr>
        <w:pStyle w:val="ListParagraph"/>
        <w:numPr>
          <w:ilvl w:val="0"/>
          <w:numId w:val="7"/>
        </w:numPr>
        <w:jc w:val="both"/>
        <w:textAlignment w:val="baseline"/>
      </w:pPr>
      <w:r w:rsidRPr="00FE7AFB">
        <w:rPr>
          <w:color w:val="000000"/>
          <w:kern w:val="24"/>
        </w:rPr>
        <w:t>Возрастание мыслительных возможностей учащихся, гибкости мышления, его переключения с одного типа на другой.</w:t>
      </w:r>
    </w:p>
    <w:p w:rsidR="00EE42B8" w:rsidRPr="00FE7AFB" w:rsidRDefault="00EE42B8" w:rsidP="00FE7AFB">
      <w:pPr>
        <w:pStyle w:val="ListParagraph"/>
        <w:numPr>
          <w:ilvl w:val="0"/>
          <w:numId w:val="7"/>
        </w:numPr>
        <w:jc w:val="both"/>
        <w:textAlignment w:val="baseline"/>
      </w:pPr>
      <w:r w:rsidRPr="00FE7AFB">
        <w:rPr>
          <w:color w:val="000000"/>
          <w:kern w:val="24"/>
        </w:rPr>
        <w:t>Развитие способности самостоятельно конструировать, строить понятия и оперировать ими</w:t>
      </w:r>
    </w:p>
    <w:p w:rsidR="00EE42B8" w:rsidRPr="00FE7AFB" w:rsidRDefault="00EE42B8" w:rsidP="00FE7AFB">
      <w:pPr>
        <w:pStyle w:val="ListParagraph"/>
        <w:numPr>
          <w:ilvl w:val="0"/>
          <w:numId w:val="7"/>
        </w:numPr>
        <w:jc w:val="both"/>
        <w:textAlignment w:val="baseline"/>
      </w:pPr>
      <w:r w:rsidRPr="00FE7AFB">
        <w:rPr>
          <w:color w:val="000000"/>
          <w:kern w:val="24"/>
        </w:rPr>
        <w:t>Развитие способности передавать другим авторскую информацию, подвергать ее коррекции, понимать и принимать точку зрения другого человека.</w:t>
      </w:r>
    </w:p>
    <w:p w:rsidR="00EE42B8" w:rsidRPr="00FE7AFB" w:rsidRDefault="00EE42B8" w:rsidP="00FE7AFB">
      <w:pPr>
        <w:pStyle w:val="ListParagraph"/>
        <w:numPr>
          <w:ilvl w:val="0"/>
          <w:numId w:val="7"/>
        </w:numPr>
        <w:jc w:val="both"/>
        <w:textAlignment w:val="baseline"/>
      </w:pPr>
      <w:r w:rsidRPr="00FE7AFB">
        <w:rPr>
          <w:color w:val="000000"/>
          <w:kern w:val="24"/>
        </w:rPr>
        <w:t>Развитие умения анализировать полученную информацию.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jc w:val="both"/>
      </w:pPr>
      <w:r w:rsidRPr="00FE7AFB">
        <w:t>Выводы: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pStyle w:val="NormalWeb"/>
        <w:spacing w:before="0" w:beforeAutospacing="0" w:after="0" w:afterAutospacing="0"/>
        <w:ind w:left="547" w:hanging="547"/>
        <w:jc w:val="both"/>
        <w:textAlignment w:val="baseline"/>
      </w:pPr>
      <w:r w:rsidRPr="00FE7AFB">
        <w:rPr>
          <w:color w:val="000000"/>
          <w:kern w:val="24"/>
        </w:rPr>
        <w:t>Использование технологии развития критического мышления на уроках позволяет сформировать  умения и навыки работы с информацией:</w:t>
      </w:r>
    </w:p>
    <w:p w:rsidR="00EE42B8" w:rsidRPr="00FE7AFB" w:rsidRDefault="00EE42B8" w:rsidP="00FE7AFB">
      <w:pPr>
        <w:pStyle w:val="ListParagraph"/>
        <w:numPr>
          <w:ilvl w:val="0"/>
          <w:numId w:val="8"/>
        </w:numPr>
        <w:jc w:val="both"/>
        <w:textAlignment w:val="baseline"/>
      </w:pPr>
      <w:r w:rsidRPr="00FE7AFB">
        <w:rPr>
          <w:color w:val="000000"/>
          <w:kern w:val="24"/>
        </w:rPr>
        <w:t>находить, осмысливать, использовать нужную информацию;</w:t>
      </w:r>
    </w:p>
    <w:p w:rsidR="00EE42B8" w:rsidRPr="00FE7AFB" w:rsidRDefault="00EE42B8" w:rsidP="00FE7AFB">
      <w:pPr>
        <w:pStyle w:val="ListParagraph"/>
        <w:numPr>
          <w:ilvl w:val="0"/>
          <w:numId w:val="8"/>
        </w:numPr>
        <w:jc w:val="both"/>
        <w:textAlignment w:val="baseline"/>
      </w:pPr>
      <w:r w:rsidRPr="00FE7AFB">
        <w:rPr>
          <w:color w:val="000000"/>
          <w:kern w:val="24"/>
        </w:rPr>
        <w:t>анализировать, систематизировать, представлять информацию в виде схем, таблиц, графиков.</w:t>
      </w:r>
    </w:p>
    <w:p w:rsidR="00EE42B8" w:rsidRPr="00FE7AFB" w:rsidRDefault="00EE42B8" w:rsidP="00FE7AFB">
      <w:pPr>
        <w:pStyle w:val="ListParagraph"/>
        <w:numPr>
          <w:ilvl w:val="0"/>
          <w:numId w:val="8"/>
        </w:numPr>
        <w:jc w:val="both"/>
        <w:textAlignment w:val="baseline"/>
      </w:pPr>
      <w:r w:rsidRPr="00FE7AFB">
        <w:rPr>
          <w:color w:val="000000"/>
          <w:kern w:val="24"/>
        </w:rPr>
        <w:t xml:space="preserve">сравнивать исторические явления и объекты, при этом самостоятельно выявлять признаки или линии сравнения; </w:t>
      </w:r>
    </w:p>
    <w:p w:rsidR="00EE42B8" w:rsidRPr="00FE7AFB" w:rsidRDefault="00EE42B8" w:rsidP="00FE7AFB">
      <w:pPr>
        <w:pStyle w:val="ListParagraph"/>
        <w:numPr>
          <w:ilvl w:val="0"/>
          <w:numId w:val="8"/>
        </w:numPr>
        <w:jc w:val="both"/>
        <w:textAlignment w:val="baseline"/>
      </w:pPr>
      <w:r w:rsidRPr="00FE7AFB">
        <w:rPr>
          <w:color w:val="000000"/>
          <w:kern w:val="24"/>
        </w:rPr>
        <w:t xml:space="preserve">выявлять проблемы, содержащиеся в тексте, определять возможные пути решения, вести поиск  необходимых сведений, используя  различные источники информации </w:t>
      </w:r>
    </w:p>
    <w:p w:rsidR="00EE42B8" w:rsidRPr="00FE7AFB" w:rsidRDefault="00EE42B8" w:rsidP="00FE7AFB">
      <w:pPr>
        <w:pStyle w:val="ListParagraph"/>
        <w:jc w:val="both"/>
        <w:textAlignment w:val="baseline"/>
        <w:rPr>
          <w:color w:val="000000"/>
          <w:kern w:val="24"/>
        </w:rPr>
      </w:pPr>
    </w:p>
    <w:p w:rsidR="00EE42B8" w:rsidRPr="00FE7AFB" w:rsidRDefault="00EE42B8" w:rsidP="00FE7AFB">
      <w:pPr>
        <w:jc w:val="both"/>
      </w:pPr>
      <w:r w:rsidRPr="00FE7AFB">
        <w:object w:dxaOrig="9355" w:dyaOrig="5504">
          <v:shape id="_x0000_i1026" type="#_x0000_t75" style="width:458.25pt;height:217.5pt" o:ole="">
            <v:imagedata r:id="rId7" o:title=""/>
          </v:shape>
          <o:OLEObject Type="Embed" ProgID="Word.Document.12" ShapeID="_x0000_i1026" DrawAspect="Content" ObjectID="_1443614167" r:id="rId8"/>
        </w:objec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6.УМК «Школа России».</w:t>
      </w:r>
    </w:p>
    <w:p w:rsidR="00EE42B8" w:rsidRPr="00FE7AFB" w:rsidRDefault="00EE42B8" w:rsidP="00FE7AFB">
      <w:pPr>
        <w:spacing w:after="200" w:line="276" w:lineRule="auto"/>
        <w:jc w:val="both"/>
        <w:rPr>
          <w:lang w:eastAsia="en-US"/>
        </w:rPr>
      </w:pPr>
      <w:r w:rsidRPr="00FE7AFB">
        <w:rPr>
          <w:lang w:eastAsia="en-US"/>
        </w:rPr>
        <w:t>7. Стандарты второго поколения.</w:t>
      </w:r>
    </w:p>
    <w:p w:rsidR="00EE42B8" w:rsidRPr="00FE7AFB" w:rsidRDefault="00EE42B8" w:rsidP="00FE7AFB">
      <w:pPr>
        <w:jc w:val="both"/>
      </w:pPr>
    </w:p>
    <w:p w:rsidR="00EE42B8" w:rsidRPr="00FE7AFB" w:rsidRDefault="00EE42B8" w:rsidP="00FE7AFB">
      <w:pPr>
        <w:jc w:val="both"/>
      </w:pPr>
    </w:p>
    <w:sectPr w:rsidR="00EE42B8" w:rsidRPr="00FE7AFB" w:rsidSect="00FE7AFB">
      <w:headerReference w:type="default" r:id="rId9"/>
      <w:footerReference w:type="default" r:id="rId10"/>
      <w:pgSz w:w="11906" w:h="16838"/>
      <w:pgMar w:top="567" w:right="567" w:bottom="828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B8" w:rsidRDefault="00EE42B8">
      <w:r>
        <w:separator/>
      </w:r>
    </w:p>
  </w:endnote>
  <w:endnote w:type="continuationSeparator" w:id="0">
    <w:p w:rsidR="00EE42B8" w:rsidRDefault="00EE4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B8" w:rsidRDefault="00EE42B8" w:rsidP="00AD6E6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B8" w:rsidRDefault="00EE42B8">
      <w:r>
        <w:separator/>
      </w:r>
    </w:p>
  </w:footnote>
  <w:footnote w:type="continuationSeparator" w:id="0">
    <w:p w:rsidR="00EE42B8" w:rsidRDefault="00EE4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B8" w:rsidRDefault="00EE42B8" w:rsidP="00AD6E6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" o:bullet="t">
        <v:imagedata r:id="rId1" o:title=""/>
      </v:shape>
    </w:pict>
  </w:numPicBullet>
  <w:abstractNum w:abstractNumId="0">
    <w:nsid w:val="0F7246F0"/>
    <w:multiLevelType w:val="hybridMultilevel"/>
    <w:tmpl w:val="5D8E6D78"/>
    <w:lvl w:ilvl="0" w:tplc="47E0B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B3041D"/>
    <w:multiLevelType w:val="hybridMultilevel"/>
    <w:tmpl w:val="4AAC11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697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4F9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29E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EC7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AA1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030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205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C0B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57A41E8"/>
    <w:multiLevelType w:val="hybridMultilevel"/>
    <w:tmpl w:val="1F9C14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F607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662B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809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6F1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81A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274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6F0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85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5BA653F"/>
    <w:multiLevelType w:val="hybridMultilevel"/>
    <w:tmpl w:val="CACEFA34"/>
    <w:lvl w:ilvl="0" w:tplc="3898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83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E0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8B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62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0F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48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C7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E3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7181CB7"/>
    <w:multiLevelType w:val="hybridMultilevel"/>
    <w:tmpl w:val="5144FA4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6D7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2A7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6445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287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E80B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B8A1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87C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AD5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E9F762C"/>
    <w:multiLevelType w:val="hybridMultilevel"/>
    <w:tmpl w:val="8C46FC9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065134"/>
    <w:multiLevelType w:val="hybridMultilevel"/>
    <w:tmpl w:val="60D4FF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057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B85D7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A06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E68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BA6A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741C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C23C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20D0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45C49ED"/>
    <w:multiLevelType w:val="hybridMultilevel"/>
    <w:tmpl w:val="88A818CE"/>
    <w:lvl w:ilvl="0" w:tplc="0F628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E1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EE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E1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87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4B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29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3E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82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54F35A8"/>
    <w:multiLevelType w:val="hybridMultilevel"/>
    <w:tmpl w:val="367A63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A3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4F7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D832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29A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88AD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A30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EFD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581B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F0A71CC"/>
    <w:multiLevelType w:val="hybridMultilevel"/>
    <w:tmpl w:val="A19428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8C2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4A5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60C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B8AB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A3F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0220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E11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6075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46D"/>
    <w:rsid w:val="00254DF7"/>
    <w:rsid w:val="0031446D"/>
    <w:rsid w:val="003408F2"/>
    <w:rsid w:val="0074120F"/>
    <w:rsid w:val="0078342B"/>
    <w:rsid w:val="007B055F"/>
    <w:rsid w:val="00907D84"/>
    <w:rsid w:val="0095547D"/>
    <w:rsid w:val="00A835C4"/>
    <w:rsid w:val="00A86073"/>
    <w:rsid w:val="00AD6E6B"/>
    <w:rsid w:val="00B037B3"/>
    <w:rsid w:val="00BB10A2"/>
    <w:rsid w:val="00EA5A85"/>
    <w:rsid w:val="00EE42B8"/>
    <w:rsid w:val="00F562FA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FE7AFB"/>
    <w:rPr>
      <w:rFonts w:ascii="Times New Roman" w:hAnsi="Times New Roman"/>
      <w:sz w:val="18"/>
    </w:rPr>
  </w:style>
  <w:style w:type="character" w:customStyle="1" w:styleId="FontStyle22">
    <w:name w:val="Font Style22"/>
    <w:uiPriority w:val="99"/>
    <w:rsid w:val="00FE7AFB"/>
    <w:rPr>
      <w:rFonts w:ascii="Times New Roman" w:hAnsi="Times New Roman"/>
      <w:sz w:val="20"/>
    </w:rPr>
  </w:style>
  <w:style w:type="character" w:customStyle="1" w:styleId="FontStyle25">
    <w:name w:val="Font Style25"/>
    <w:uiPriority w:val="99"/>
    <w:rsid w:val="00FE7AFB"/>
    <w:rPr>
      <w:rFonts w:ascii="Times New Roman" w:hAnsi="Times New Roman"/>
      <w:b/>
      <w:sz w:val="18"/>
    </w:rPr>
  </w:style>
  <w:style w:type="paragraph" w:customStyle="1" w:styleId="a">
    <w:name w:val="Содержимое таблицы"/>
    <w:basedOn w:val="Normal"/>
    <w:uiPriority w:val="99"/>
    <w:rsid w:val="00FE7AF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NormalWeb">
    <w:name w:val="Normal (Web)"/>
    <w:basedOn w:val="Normal"/>
    <w:uiPriority w:val="99"/>
    <w:rsid w:val="00FE7AF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FE7A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7AF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E7A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AF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E7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1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2873</Words>
  <Characters>16378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</dc:title>
  <dc:subject/>
  <dc:creator>Сергей</dc:creator>
  <cp:keywords/>
  <dc:description/>
  <cp:lastModifiedBy>user</cp:lastModifiedBy>
  <cp:revision>3</cp:revision>
  <dcterms:created xsi:type="dcterms:W3CDTF">2013-10-18T09:07:00Z</dcterms:created>
  <dcterms:modified xsi:type="dcterms:W3CDTF">2013-10-18T09:10:00Z</dcterms:modified>
</cp:coreProperties>
</file>