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BC" w:rsidRDefault="00A11BBC" w:rsidP="00A11BBC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АНАЛИЗ ВОСПИТАТЕЛЬНОЙ РАБОТЫ МБОУ «УИНСКАЯ СОШ»</w:t>
      </w:r>
    </w:p>
    <w:p w:rsidR="00A11BBC" w:rsidRDefault="00A11BBC" w:rsidP="00A11BB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 2017 -18 учебный год</w:t>
      </w:r>
    </w:p>
    <w:p w:rsidR="00533DB3" w:rsidRPr="004758FA" w:rsidRDefault="007E0AB5" w:rsidP="00A11BBC">
      <w:pPr>
        <w:jc w:val="center"/>
        <w:rPr>
          <w:rFonts w:ascii="Times New Roman" w:hAnsi="Times New Roman" w:cs="Times New Roman"/>
          <w:b/>
          <w:u w:val="single"/>
        </w:rPr>
      </w:pPr>
      <w:r w:rsidRPr="004758FA">
        <w:rPr>
          <w:rFonts w:ascii="Times New Roman" w:hAnsi="Times New Roman" w:cs="Times New Roman"/>
          <w:b/>
          <w:u w:val="single"/>
        </w:rPr>
        <w:t>РЕАЛИЗАЦИЯ ПРОГРАММЫ ВОСПИТАНИЯ И СОЦИАЛИЗАЦИИ</w:t>
      </w:r>
    </w:p>
    <w:p w:rsidR="0030569F" w:rsidRPr="0030569F" w:rsidRDefault="007E0AB5" w:rsidP="007E0A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AB5">
        <w:rPr>
          <w:rFonts w:ascii="Times New Roman" w:hAnsi="Times New Roman" w:cs="Times New Roman"/>
          <w:b/>
          <w:sz w:val="24"/>
          <w:szCs w:val="24"/>
        </w:rPr>
        <w:t>Анализ уровня личностных результатов, которые  учащиеся дос</w:t>
      </w:r>
      <w:r>
        <w:rPr>
          <w:rFonts w:ascii="Times New Roman" w:hAnsi="Times New Roman" w:cs="Times New Roman"/>
          <w:b/>
          <w:sz w:val="24"/>
          <w:szCs w:val="24"/>
        </w:rPr>
        <w:t>тигли </w:t>
      </w:r>
    </w:p>
    <w:p w:rsidR="0030569F" w:rsidRDefault="007E0AB5" w:rsidP="0030569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по итогам реализации про</w:t>
      </w:r>
      <w:r w:rsidRPr="007E0AB5">
        <w:rPr>
          <w:rFonts w:ascii="Times New Roman" w:hAnsi="Times New Roman" w:cs="Times New Roman"/>
          <w:b/>
          <w:sz w:val="24"/>
          <w:szCs w:val="24"/>
        </w:rPr>
        <w:t>граммы воспитания и социализации. Учет личностных результатов в портфолио</w:t>
      </w:r>
    </w:p>
    <w:p w:rsidR="0030569F" w:rsidRDefault="0030569F" w:rsidP="00071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569F">
        <w:rPr>
          <w:rFonts w:ascii="Times New Roman" w:hAnsi="Times New Roman" w:cs="Times New Roman"/>
          <w:sz w:val="28"/>
          <w:szCs w:val="28"/>
        </w:rPr>
        <w:t>Согласно Указу президента В.В. Путина от 29 октября 2015 года за №536 «О создании Общероссийской общественно-государственной детско-юношеской организации «Российское движение школьников» было принято решение об усовершенствовании государственной политики в области воспитания и формирования личности «на основе присущей российскому обществу системы ценностей». Ключевой особенностью «Российского движения школьников» (далее – РДШ) является объединяющая функция для диалога государства и общества, межведомственного сотрудничества. РДШ – это механизм вовлечение молодежи в активную общественную жизнь, повышение гражданской активности.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1B30">
        <w:rPr>
          <w:rFonts w:ascii="Times New Roman" w:hAnsi="Times New Roman" w:cs="Times New Roman"/>
          <w:sz w:val="28"/>
          <w:szCs w:val="28"/>
        </w:rPr>
        <w:t xml:space="preserve">На основании этого в 2017 году </w:t>
      </w:r>
      <w:r w:rsidR="00DC3E38">
        <w:rPr>
          <w:rFonts w:ascii="Times New Roman" w:hAnsi="Times New Roman" w:cs="Times New Roman"/>
          <w:sz w:val="28"/>
          <w:szCs w:val="28"/>
        </w:rPr>
        <w:t>была скорректирована</w:t>
      </w:r>
      <w:r w:rsidR="00071B30" w:rsidRPr="00715EC2">
        <w:rPr>
          <w:rFonts w:ascii="Times New Roman" w:hAnsi="Times New Roman" w:cs="Times New Roman"/>
          <w:sz w:val="28"/>
          <w:szCs w:val="28"/>
        </w:rPr>
        <w:t xml:space="preserve"> </w:t>
      </w:r>
      <w:r w:rsidR="00071B30" w:rsidRPr="0002669B">
        <w:rPr>
          <w:rFonts w:ascii="Times New Roman" w:hAnsi="Times New Roman" w:cs="Times New Roman"/>
          <w:sz w:val="28"/>
          <w:szCs w:val="28"/>
        </w:rPr>
        <w:t xml:space="preserve">Программа воспитания и </w:t>
      </w:r>
      <w:proofErr w:type="gramStart"/>
      <w:r w:rsidR="00071B30" w:rsidRPr="0002669B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071B30" w:rsidRPr="0002669B">
        <w:rPr>
          <w:rFonts w:ascii="Times New Roman" w:hAnsi="Times New Roman" w:cs="Times New Roman"/>
          <w:sz w:val="28"/>
          <w:szCs w:val="28"/>
        </w:rPr>
        <w:t xml:space="preserve"> обучающихся  МБОУ «</w:t>
      </w:r>
      <w:proofErr w:type="spellStart"/>
      <w:r w:rsidR="00071B30" w:rsidRPr="0002669B">
        <w:rPr>
          <w:rFonts w:ascii="Times New Roman" w:hAnsi="Times New Roman" w:cs="Times New Roman"/>
          <w:sz w:val="28"/>
          <w:szCs w:val="28"/>
        </w:rPr>
        <w:t>Уинская</w:t>
      </w:r>
      <w:proofErr w:type="spellEnd"/>
      <w:r w:rsidR="00071B30" w:rsidRPr="0002669B">
        <w:rPr>
          <w:rFonts w:ascii="Times New Roman" w:hAnsi="Times New Roman" w:cs="Times New Roman"/>
          <w:sz w:val="28"/>
          <w:szCs w:val="28"/>
        </w:rPr>
        <w:t xml:space="preserve"> СОШ»  «Школа мудрости, добра и красоты»</w:t>
      </w:r>
      <w:r w:rsidR="00071B30">
        <w:rPr>
          <w:rFonts w:ascii="Times New Roman" w:hAnsi="Times New Roman" w:cs="Times New Roman"/>
          <w:sz w:val="28"/>
          <w:szCs w:val="28"/>
        </w:rPr>
        <w:t xml:space="preserve">, определены три </w:t>
      </w:r>
      <w:r w:rsidR="00071B30" w:rsidRPr="0002669B">
        <w:rPr>
          <w:rFonts w:ascii="Times New Roman" w:hAnsi="Times New Roman" w:cs="Times New Roman"/>
          <w:sz w:val="28"/>
          <w:szCs w:val="28"/>
        </w:rPr>
        <w:t xml:space="preserve"> </w:t>
      </w:r>
      <w:r w:rsidR="00071B30">
        <w:rPr>
          <w:rFonts w:ascii="Times New Roman" w:hAnsi="Times New Roman" w:cs="Times New Roman"/>
          <w:sz w:val="28"/>
          <w:szCs w:val="28"/>
        </w:rPr>
        <w:t xml:space="preserve">пути </w:t>
      </w:r>
      <w:r w:rsidR="00071B30" w:rsidRPr="0002669B">
        <w:rPr>
          <w:rFonts w:ascii="Times New Roman" w:hAnsi="Times New Roman" w:cs="Times New Roman"/>
          <w:sz w:val="28"/>
          <w:szCs w:val="28"/>
        </w:rPr>
        <w:t>деятельности детского движения</w:t>
      </w:r>
      <w:r w:rsidR="00071B30">
        <w:rPr>
          <w:rFonts w:ascii="Times New Roman" w:hAnsi="Times New Roman" w:cs="Times New Roman"/>
          <w:sz w:val="28"/>
          <w:szCs w:val="28"/>
        </w:rPr>
        <w:t xml:space="preserve"> /добро, красота, мудрость/</w:t>
      </w:r>
      <w:r w:rsidR="00071B30" w:rsidRPr="0002669B">
        <w:rPr>
          <w:rFonts w:ascii="Times New Roman" w:hAnsi="Times New Roman" w:cs="Times New Roman"/>
          <w:sz w:val="28"/>
          <w:szCs w:val="28"/>
        </w:rPr>
        <w:t>. Во главе управления стал Совет старшеклассников, из числа которого определены координаторы Совета мудрецов («Школа мудрости» - 9-11 классы), Совета волонтеров («Школа добра» - 5-8 классы), Совета мастеров («Школа красоты» - 1-4 кл</w:t>
      </w:r>
      <w:r w:rsidR="00071B30">
        <w:rPr>
          <w:rFonts w:ascii="Times New Roman" w:hAnsi="Times New Roman" w:cs="Times New Roman"/>
          <w:sz w:val="28"/>
          <w:szCs w:val="28"/>
        </w:rPr>
        <w:t xml:space="preserve">ассы), </w:t>
      </w:r>
      <w:r w:rsidR="00071B30" w:rsidRPr="0002669B">
        <w:rPr>
          <w:rFonts w:ascii="Times New Roman" w:hAnsi="Times New Roman" w:cs="Times New Roman"/>
          <w:sz w:val="28"/>
          <w:szCs w:val="28"/>
        </w:rPr>
        <w:t>разработана система классного самоуправления.</w:t>
      </w:r>
    </w:p>
    <w:p w:rsidR="00DC3E38" w:rsidRPr="008F1813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8F181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F1813">
        <w:rPr>
          <w:rFonts w:ascii="Times New Roman" w:hAnsi="Times New Roman" w:cs="Times New Roman"/>
          <w:sz w:val="28"/>
          <w:szCs w:val="28"/>
        </w:rPr>
        <w:t xml:space="preserve">  организация системного подхода к воспитательной деятельности для духовно-нравственного развития, социализации личности обучающегося.</w:t>
      </w:r>
    </w:p>
    <w:p w:rsid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8F181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F1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E38" w:rsidRPr="005B501B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B501B">
        <w:rPr>
          <w:rFonts w:ascii="Times New Roman" w:hAnsi="Times New Roman" w:cs="Times New Roman"/>
          <w:bCs/>
          <w:sz w:val="28"/>
          <w:szCs w:val="28"/>
        </w:rPr>
        <w:t>риобщать школьников к ведущим духовным ценностям своего народа, к его национальной культуре, языку, традициям и обычаям</w:t>
      </w:r>
    </w:p>
    <w:p w:rsidR="00DC3E38" w:rsidRPr="005B501B" w:rsidRDefault="00DC3E38" w:rsidP="00DC3E3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5B501B">
        <w:rPr>
          <w:rFonts w:ascii="Times New Roman" w:hAnsi="Times New Roman" w:cs="Times New Roman"/>
          <w:bCs/>
          <w:sz w:val="28"/>
          <w:szCs w:val="28"/>
        </w:rPr>
        <w:t>ормировать гражданско-патриотическое сознание, развивать чувства соприча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стности к истории Отечества и </w:t>
      </w:r>
      <w:r w:rsidRPr="005B501B">
        <w:rPr>
          <w:rFonts w:ascii="Times New Roman" w:hAnsi="Times New Roman" w:cs="Times New Roman"/>
          <w:bCs/>
          <w:sz w:val="28"/>
          <w:szCs w:val="28"/>
        </w:rPr>
        <w:t xml:space="preserve">малой родины. </w:t>
      </w:r>
    </w:p>
    <w:p w:rsidR="00DC3E38" w:rsidRPr="005B501B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501B">
        <w:rPr>
          <w:rFonts w:ascii="Times New Roman" w:hAnsi="Times New Roman" w:cs="Times New Roman"/>
          <w:sz w:val="28"/>
          <w:szCs w:val="28"/>
        </w:rPr>
        <w:t>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DC3E38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поддерживать  оптимальные условия</w:t>
      </w:r>
      <w:r w:rsidRPr="005B501B">
        <w:rPr>
          <w:rFonts w:ascii="Times New Roman" w:hAnsi="Times New Roman" w:cs="Times New Roman"/>
          <w:sz w:val="28"/>
          <w:szCs w:val="28"/>
        </w:rPr>
        <w:t xml:space="preserve"> для воспитания и развития каждого обучающегося</w:t>
      </w:r>
    </w:p>
    <w:p w:rsidR="00DC3E38" w:rsidRPr="005B501B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5B501B">
        <w:rPr>
          <w:rFonts w:ascii="Times New Roman" w:hAnsi="Times New Roman" w:cs="Times New Roman"/>
          <w:bCs/>
          <w:sz w:val="28"/>
          <w:szCs w:val="28"/>
        </w:rPr>
        <w:t>ормировать созн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ательное отношение обучающихся, </w:t>
      </w:r>
      <w:r w:rsidRPr="005B501B">
        <w:rPr>
          <w:rFonts w:ascii="Times New Roman" w:hAnsi="Times New Roman" w:cs="Times New Roman"/>
          <w:bCs/>
          <w:sz w:val="28"/>
          <w:szCs w:val="28"/>
        </w:rPr>
        <w:t>направленное на сохранение и укрепление здоровья, привитие им навыков здорового образа жизни, на профилактику правонарушений, преступлений несовершеннолетними</w:t>
      </w:r>
    </w:p>
    <w:p w:rsidR="00DC3E38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эффективное взаимодействие</w:t>
      </w:r>
      <w:r w:rsidRPr="005B501B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и родительской общественности в рамках учебно-воспитательного процесса в школе</w:t>
      </w:r>
    </w:p>
    <w:p w:rsidR="00DC3E38" w:rsidRPr="00DC3E38" w:rsidRDefault="00DC3E38" w:rsidP="00DC3E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bCs/>
          <w:sz w:val="28"/>
          <w:szCs w:val="28"/>
        </w:rPr>
        <w:t>Проводить мониторинг и контроль воспитательной работы в школе.</w:t>
      </w:r>
    </w:p>
    <w:p w:rsidR="00444925" w:rsidRDefault="00071B30" w:rsidP="00071B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2017 -18 учебном году </w:t>
      </w:r>
      <w:r w:rsidR="0030569F">
        <w:rPr>
          <w:rFonts w:ascii="Times New Roman" w:hAnsi="Times New Roman" w:cs="Times New Roman"/>
          <w:sz w:val="28"/>
          <w:szCs w:val="28"/>
        </w:rPr>
        <w:t>организовано первичное отделение</w:t>
      </w:r>
      <w:r w:rsidR="00444925">
        <w:rPr>
          <w:rFonts w:ascii="Times New Roman" w:hAnsi="Times New Roman" w:cs="Times New Roman"/>
          <w:sz w:val="28"/>
          <w:szCs w:val="28"/>
        </w:rPr>
        <w:t xml:space="preserve"> в рамках РДШ</w:t>
      </w:r>
      <w:r w:rsidR="0030569F">
        <w:rPr>
          <w:rFonts w:ascii="Times New Roman" w:hAnsi="Times New Roman" w:cs="Times New Roman"/>
          <w:sz w:val="28"/>
          <w:szCs w:val="28"/>
        </w:rPr>
        <w:t xml:space="preserve">, в состав которого вошло 60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30569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ющихся образовательного учреждения в возрасте </w:t>
      </w:r>
      <w:r w:rsidR="0030569F">
        <w:rPr>
          <w:rFonts w:ascii="Times New Roman" w:hAnsi="Times New Roman" w:cs="Times New Roman"/>
          <w:sz w:val="28"/>
          <w:szCs w:val="28"/>
        </w:rPr>
        <w:t xml:space="preserve"> от 8 до 1</w:t>
      </w:r>
      <w:r>
        <w:rPr>
          <w:rFonts w:ascii="Times New Roman" w:hAnsi="Times New Roman" w:cs="Times New Roman"/>
          <w:sz w:val="28"/>
          <w:szCs w:val="28"/>
        </w:rPr>
        <w:t>7 лет.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</w:p>
    <w:p w:rsidR="00071B30" w:rsidRDefault="00071B30" w:rsidP="00071B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1B30">
        <w:rPr>
          <w:rFonts w:ascii="Times New Roman" w:hAnsi="Times New Roman" w:cs="Times New Roman"/>
          <w:sz w:val="28"/>
          <w:szCs w:val="28"/>
        </w:rPr>
        <w:t>Программой предусмотрено осуществление инновационных преобразований по освоению и внедрению новых для образовательного учреждения  подходов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по основным направлениям:</w:t>
      </w:r>
    </w:p>
    <w:p w:rsidR="0030569F" w:rsidRPr="00071B30" w:rsidRDefault="0030569F" w:rsidP="00071B3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B30">
        <w:rPr>
          <w:rFonts w:ascii="Times New Roman" w:hAnsi="Times New Roman" w:cs="Times New Roman"/>
          <w:sz w:val="28"/>
          <w:szCs w:val="28"/>
        </w:rPr>
        <w:t>Личностное развитие (творческое развитие, популяризация ЗОЖ среди школьников, профессиональное самоопределение);</w:t>
      </w:r>
    </w:p>
    <w:p w:rsidR="0030569F" w:rsidRPr="003F7B25" w:rsidRDefault="0030569F" w:rsidP="003056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Гражданская активность (фестивали, конкурсы, акции и </w:t>
      </w:r>
      <w:proofErr w:type="spellStart"/>
      <w:r w:rsidRPr="003F7B25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3F7B25">
        <w:rPr>
          <w:rFonts w:ascii="Times New Roman" w:hAnsi="Times New Roman" w:cs="Times New Roman"/>
          <w:sz w:val="28"/>
          <w:szCs w:val="28"/>
        </w:rPr>
        <w:t>, поддержка детских проектов, волонтерское движение);</w:t>
      </w:r>
    </w:p>
    <w:p w:rsidR="0030569F" w:rsidRPr="003F7B25" w:rsidRDefault="0030569F" w:rsidP="003056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>Патриотическое направление осуществляется при координации с Всероссийским военно-патриотическим движением «ЮНАРМИЯ»;</w:t>
      </w:r>
    </w:p>
    <w:p w:rsidR="0030569F" w:rsidRPr="003F7B25" w:rsidRDefault="0030569F" w:rsidP="003056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r w:rsidRPr="003F7B25">
        <w:rPr>
          <w:rFonts w:ascii="Times New Roman" w:hAnsi="Times New Roman" w:cs="Times New Roman"/>
          <w:sz w:val="28"/>
          <w:szCs w:val="28"/>
        </w:rPr>
        <w:t>дийное</w:t>
      </w:r>
      <w:proofErr w:type="spellEnd"/>
      <w:r w:rsidRPr="003F7B25">
        <w:rPr>
          <w:rFonts w:ascii="Times New Roman" w:hAnsi="Times New Roman" w:cs="Times New Roman"/>
          <w:sz w:val="28"/>
          <w:szCs w:val="28"/>
        </w:rPr>
        <w:t xml:space="preserve"> направление (взаимодействие со СМИ, государственными общ</w:t>
      </w:r>
      <w:r w:rsidR="00071B30">
        <w:rPr>
          <w:rFonts w:ascii="Times New Roman" w:hAnsi="Times New Roman" w:cs="Times New Roman"/>
          <w:sz w:val="28"/>
          <w:szCs w:val="28"/>
        </w:rPr>
        <w:t>ественными институтами, деятельность</w:t>
      </w:r>
      <w:r w:rsidRPr="003F7B25">
        <w:rPr>
          <w:rFonts w:ascii="Times New Roman" w:hAnsi="Times New Roman" w:cs="Times New Roman"/>
          <w:sz w:val="28"/>
          <w:szCs w:val="28"/>
        </w:rPr>
        <w:t xml:space="preserve"> </w:t>
      </w:r>
      <w:r w:rsidR="00071B30">
        <w:rPr>
          <w:rFonts w:ascii="Times New Roman" w:hAnsi="Times New Roman" w:cs="Times New Roman"/>
          <w:sz w:val="28"/>
          <w:szCs w:val="28"/>
        </w:rPr>
        <w:t>школьной</w:t>
      </w:r>
      <w:r w:rsidRPr="003F7B25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071B30">
        <w:rPr>
          <w:rFonts w:ascii="Times New Roman" w:hAnsi="Times New Roman" w:cs="Times New Roman"/>
          <w:sz w:val="28"/>
          <w:szCs w:val="28"/>
        </w:rPr>
        <w:t>ы «Большая перемена»,</w:t>
      </w:r>
      <w:r w:rsidRPr="003F7B25">
        <w:rPr>
          <w:rFonts w:ascii="Times New Roman" w:hAnsi="Times New Roman" w:cs="Times New Roman"/>
          <w:sz w:val="28"/>
          <w:szCs w:val="28"/>
        </w:rPr>
        <w:t xml:space="preserve"> телевидения</w:t>
      </w:r>
      <w:r w:rsidR="00071B30">
        <w:rPr>
          <w:rFonts w:ascii="Times New Roman" w:hAnsi="Times New Roman" w:cs="Times New Roman"/>
          <w:sz w:val="28"/>
          <w:szCs w:val="28"/>
        </w:rPr>
        <w:t xml:space="preserve"> «ДАР»</w:t>
      </w:r>
      <w:r w:rsidRPr="003F7B25">
        <w:rPr>
          <w:rFonts w:ascii="Times New Roman" w:hAnsi="Times New Roman" w:cs="Times New Roman"/>
          <w:sz w:val="28"/>
          <w:szCs w:val="28"/>
        </w:rPr>
        <w:t xml:space="preserve">, освещение деятельности в социальных сетях). </w:t>
      </w:r>
    </w:p>
    <w:p w:rsidR="00DC3E38" w:rsidRP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C3E38">
        <w:rPr>
          <w:rFonts w:ascii="Times New Roman" w:hAnsi="Times New Roman" w:cs="Times New Roman"/>
          <w:sz w:val="28"/>
          <w:szCs w:val="28"/>
        </w:rPr>
        <w:t>Внеурочная деятельность обучающихся выстроена в виде модулей (по четвертям), в реализации которых принимают участие не только дети, но и учителя, родители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E38">
        <w:rPr>
          <w:rFonts w:ascii="Times New Roman" w:hAnsi="Times New Roman" w:cs="Times New Roman"/>
          <w:i/>
          <w:sz w:val="28"/>
          <w:szCs w:val="28"/>
        </w:rPr>
        <w:t>более 90 % учащихся принимает участие в реализации программы</w:t>
      </w:r>
      <w:r w:rsidRPr="00DC3E38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:rsidR="00DC3E38" w:rsidRP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sz w:val="28"/>
          <w:szCs w:val="28"/>
        </w:rPr>
        <w:t>1 четверть: модуль  «Школа красоты»</w:t>
      </w:r>
    </w:p>
    <w:p w:rsidR="00DC3E38" w:rsidRP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sz w:val="28"/>
          <w:szCs w:val="28"/>
        </w:rPr>
        <w:t>2 четверть: модуль «Школа добра»</w:t>
      </w:r>
    </w:p>
    <w:p w:rsidR="00DC3E38" w:rsidRP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sz w:val="28"/>
          <w:szCs w:val="28"/>
        </w:rPr>
        <w:lastRenderedPageBreak/>
        <w:t>3 четверть: модуль: «Школа мудрости»</w:t>
      </w:r>
    </w:p>
    <w:p w:rsidR="00DC3E38" w:rsidRPr="00DC3E38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sz w:val="28"/>
          <w:szCs w:val="28"/>
        </w:rPr>
        <w:t xml:space="preserve">4 четверть: </w:t>
      </w:r>
      <w:r>
        <w:rPr>
          <w:rFonts w:ascii="Times New Roman" w:hAnsi="Times New Roman" w:cs="Times New Roman"/>
          <w:sz w:val="28"/>
          <w:szCs w:val="28"/>
        </w:rPr>
        <w:t>модуль: «Твой путь к успеху!</w:t>
      </w:r>
      <w:r w:rsidRPr="00DC3E38">
        <w:rPr>
          <w:rFonts w:ascii="Times New Roman" w:hAnsi="Times New Roman" w:cs="Times New Roman"/>
          <w:sz w:val="28"/>
          <w:szCs w:val="28"/>
        </w:rPr>
        <w:t>»</w:t>
      </w:r>
    </w:p>
    <w:p w:rsidR="005F71B9" w:rsidRDefault="00DC3E38" w:rsidP="00DC3E38">
      <w:pPr>
        <w:rPr>
          <w:rFonts w:ascii="Times New Roman" w:hAnsi="Times New Roman" w:cs="Times New Roman"/>
          <w:sz w:val="28"/>
          <w:szCs w:val="28"/>
        </w:rPr>
      </w:pPr>
      <w:r w:rsidRPr="00DC3E38">
        <w:rPr>
          <w:rFonts w:ascii="Times New Roman" w:hAnsi="Times New Roman" w:cs="Times New Roman"/>
          <w:sz w:val="28"/>
          <w:szCs w:val="28"/>
        </w:rPr>
        <w:t xml:space="preserve"> </w:t>
      </w:r>
      <w:r w:rsidR="00444925">
        <w:rPr>
          <w:rFonts w:ascii="Times New Roman" w:hAnsi="Times New Roman" w:cs="Times New Roman"/>
          <w:sz w:val="28"/>
          <w:szCs w:val="28"/>
        </w:rPr>
        <w:t xml:space="preserve">   </w:t>
      </w:r>
      <w:r w:rsidRPr="00DC3E38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 xml:space="preserve">модуля яркое общее ключевое событие (проект).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мини-проект под девизом</w:t>
      </w:r>
      <w:r w:rsidRPr="00DC3E38">
        <w:rPr>
          <w:rFonts w:ascii="Times New Roman" w:hAnsi="Times New Roman" w:cs="Times New Roman"/>
          <w:sz w:val="28"/>
          <w:szCs w:val="28"/>
        </w:rPr>
        <w:t>: «Твой путь к успеху».</w:t>
      </w:r>
    </w:p>
    <w:p w:rsidR="004758FA" w:rsidRDefault="004758FA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ЗНАЧИМЫЕ СОБЫТИЯ ГОДА </w:t>
      </w:r>
    </w:p>
    <w:p w:rsidR="004758FA" w:rsidRPr="004758FA" w:rsidRDefault="004758FA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58FA">
        <w:rPr>
          <w:rFonts w:ascii="Times New Roman" w:hAnsi="Times New Roman" w:cs="Times New Roman"/>
          <w:i/>
          <w:sz w:val="28"/>
          <w:szCs w:val="28"/>
        </w:rPr>
        <w:t>/по направлениям деятельности/</w:t>
      </w:r>
    </w:p>
    <w:p w:rsidR="005F71B9" w:rsidRDefault="005F71B9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Личностное развитие</w:t>
      </w:r>
    </w:p>
    <w:p w:rsidR="005F71B9" w:rsidRPr="00B0668F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68F">
        <w:rPr>
          <w:rFonts w:ascii="Times New Roman" w:hAnsi="Times New Roman" w:cs="Times New Roman"/>
          <w:b/>
          <w:i/>
          <w:sz w:val="28"/>
          <w:szCs w:val="28"/>
        </w:rPr>
        <w:t>Творческое развитие:</w:t>
      </w:r>
    </w:p>
    <w:p w:rsidR="005F71B9" w:rsidRPr="00F3418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Праздничное мероприятие «День учителя»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Осенний бал «Ветер перемен»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Рождественская благотворительная ярмарка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КТД «День самоуправления: «Будущее – это мы!»</w:t>
      </w:r>
    </w:p>
    <w:p w:rsidR="005F71B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Сборы актива (осенние,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сессии);</w:t>
      </w:r>
    </w:p>
    <w:p w:rsidR="005F71B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Краевой слет лидеров ученического самоуправления «Школа мудрости, добра и красоты» при поддержке </w:t>
      </w:r>
      <w:r w:rsidRPr="005F71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регионального отделения РДШ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71B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Фестиваль «Твой путь к успеху» /итоги года/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Летний оздоровительный лагерь «Город мастеров»</w:t>
      </w:r>
      <w:r w:rsidRPr="003F7B25">
        <w:rPr>
          <w:rFonts w:ascii="Times New Roman" w:hAnsi="Times New Roman" w:cs="Times New Roman"/>
          <w:sz w:val="28"/>
          <w:szCs w:val="28"/>
        </w:rPr>
        <w:t>.</w:t>
      </w:r>
    </w:p>
    <w:p w:rsidR="005F71B9" w:rsidRPr="00B0668F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68F">
        <w:rPr>
          <w:rFonts w:ascii="Times New Roman" w:hAnsi="Times New Roman" w:cs="Times New Roman"/>
          <w:b/>
          <w:i/>
          <w:sz w:val="28"/>
          <w:szCs w:val="28"/>
        </w:rPr>
        <w:t>Популяризация профессий: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девиз года «Твой путь к успеху» (мир профессий)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сфер деятельности по классам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«Наша профессия»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проведение новогодних мастер-классов «Сфера деятельности»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Pr="003F7B25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День самоуправления «Будущее – это мы»</w:t>
      </w:r>
      <w:r w:rsidRPr="003F7B25">
        <w:rPr>
          <w:rFonts w:ascii="Times New Roman" w:hAnsi="Times New Roman" w:cs="Times New Roman"/>
          <w:sz w:val="28"/>
          <w:szCs w:val="28"/>
        </w:rPr>
        <w:t>;</w:t>
      </w:r>
    </w:p>
    <w:p w:rsidR="005F71B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7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Экскурсии и фоторепортажи по выбранной сфере деятельности;</w:t>
      </w:r>
    </w:p>
    <w:p w:rsidR="005F71B9" w:rsidRDefault="005F71B9" w:rsidP="005F71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«Твой путь к успеху» (</w:t>
      </w:r>
      <w:r w:rsidRPr="004758FA">
        <w:rPr>
          <w:rFonts w:ascii="Times New Roman" w:hAnsi="Times New Roman" w:cs="Times New Roman"/>
          <w:i/>
          <w:sz w:val="28"/>
          <w:szCs w:val="28"/>
        </w:rPr>
        <w:t>разработка этапа «Человек – знаковая система», исследовательская работа «Школьные предметы в сфере социального обеспечения»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7B25">
        <w:rPr>
          <w:rFonts w:ascii="Times New Roman" w:hAnsi="Times New Roman" w:cs="Times New Roman"/>
          <w:sz w:val="28"/>
          <w:szCs w:val="28"/>
        </w:rPr>
        <w:t>.</w:t>
      </w:r>
    </w:p>
    <w:p w:rsidR="005F71B9" w:rsidRDefault="005F71B9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Гражданская активность 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Акции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против террора «Мы за мир!»;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Реализация детских проектов для благотворительных акций «Время чудес»;</w:t>
      </w:r>
    </w:p>
    <w:p w:rsidR="004758FA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(Сборы актива, Вечер встречи, Краевой слет лидеров).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B9" w:rsidRDefault="005F71B9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68F">
        <w:rPr>
          <w:rFonts w:ascii="Times New Roman" w:hAnsi="Times New Roman" w:cs="Times New Roman"/>
          <w:b/>
          <w:sz w:val="28"/>
          <w:szCs w:val="28"/>
        </w:rPr>
        <w:t>Патриотическое направление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«Письмо в 45 год»;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«Военный талисман»;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«Георгиевская лента»;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8FA">
        <w:rPr>
          <w:rFonts w:ascii="Times New Roman" w:hAnsi="Times New Roman" w:cs="Times New Roman"/>
          <w:sz w:val="28"/>
          <w:szCs w:val="28"/>
        </w:rPr>
        <w:t>Праздничное мероприятие «</w:t>
      </w:r>
      <w:r>
        <w:rPr>
          <w:rFonts w:ascii="Times New Roman" w:hAnsi="Times New Roman" w:cs="Times New Roman"/>
          <w:sz w:val="28"/>
          <w:szCs w:val="28"/>
        </w:rPr>
        <w:t>Парад Победы</w:t>
      </w:r>
      <w:r w:rsidR="004758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1B9" w:rsidRDefault="005F71B9" w:rsidP="005F71B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</w:t>
      </w:r>
      <w:r w:rsidRPr="000F639A">
        <w:rPr>
          <w:rFonts w:ascii="Times New Roman" w:hAnsi="Times New Roman" w:cs="Times New Roman"/>
          <w:b/>
          <w:sz w:val="28"/>
          <w:szCs w:val="28"/>
        </w:rPr>
        <w:t>дийное</w:t>
      </w:r>
      <w:proofErr w:type="spellEnd"/>
      <w:r w:rsidRPr="000F639A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Школьного телевидения «ДАР»;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фотовыставок;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Статьи в газету «Родник»;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в сети ВК;</w:t>
      </w:r>
    </w:p>
    <w:p w:rsidR="005F71B9" w:rsidRDefault="005F71B9" w:rsidP="005F71B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для сайта школы.</w:t>
      </w:r>
    </w:p>
    <w:p w:rsidR="00861B23" w:rsidRDefault="00C33C40" w:rsidP="00861B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первичного отделения РДШ </w:t>
      </w:r>
      <w:r w:rsidR="00861B23">
        <w:rPr>
          <w:rFonts w:ascii="Times New Roman" w:hAnsi="Times New Roman" w:cs="Times New Roman"/>
          <w:sz w:val="28"/>
          <w:szCs w:val="28"/>
        </w:rPr>
        <w:t>приняли участие</w:t>
      </w:r>
      <w:r w:rsidR="00861B23" w:rsidRPr="003F7B25">
        <w:rPr>
          <w:rFonts w:ascii="Times New Roman" w:hAnsi="Times New Roman" w:cs="Times New Roman"/>
          <w:sz w:val="28"/>
          <w:szCs w:val="28"/>
        </w:rPr>
        <w:t xml:space="preserve"> в региональных и федеральных мероприятиях, днях единых действий РДШ</w:t>
      </w:r>
      <w:r w:rsidR="00861B23">
        <w:rPr>
          <w:rFonts w:ascii="Times New Roman" w:hAnsi="Times New Roman" w:cs="Times New Roman"/>
          <w:sz w:val="28"/>
          <w:szCs w:val="28"/>
        </w:rPr>
        <w:t xml:space="preserve"> (Краевой форум «Голос каждого ребенка должен быть услышан» </w:t>
      </w:r>
      <w:proofErr w:type="spellStart"/>
      <w:r w:rsidR="00861B2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1B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61B23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861B23" w:rsidRPr="003F7B25">
        <w:rPr>
          <w:rFonts w:ascii="Times New Roman" w:hAnsi="Times New Roman" w:cs="Times New Roman"/>
          <w:sz w:val="28"/>
          <w:szCs w:val="28"/>
        </w:rPr>
        <w:t xml:space="preserve">; </w:t>
      </w:r>
      <w:r w:rsidR="00861B23">
        <w:rPr>
          <w:rFonts w:ascii="Times New Roman" w:hAnsi="Times New Roman" w:cs="Times New Roman"/>
          <w:sz w:val="28"/>
          <w:szCs w:val="28"/>
        </w:rPr>
        <w:t xml:space="preserve">Краевой форум «РДШ – сегодня, завтра» </w:t>
      </w:r>
      <w:proofErr w:type="spellStart"/>
      <w:r w:rsidR="00861B23">
        <w:rPr>
          <w:rFonts w:ascii="Times New Roman" w:hAnsi="Times New Roman" w:cs="Times New Roman"/>
          <w:sz w:val="28"/>
          <w:szCs w:val="28"/>
        </w:rPr>
        <w:t>г.Пермь</w:t>
      </w:r>
      <w:proofErr w:type="spellEnd"/>
      <w:r w:rsidR="00861B23">
        <w:rPr>
          <w:rFonts w:ascii="Times New Roman" w:hAnsi="Times New Roman" w:cs="Times New Roman"/>
          <w:sz w:val="28"/>
          <w:szCs w:val="28"/>
        </w:rPr>
        <w:t xml:space="preserve">; Краевой весенний слет РДШ </w:t>
      </w:r>
      <w:proofErr w:type="spellStart"/>
      <w:r w:rsidR="00861B23">
        <w:rPr>
          <w:rFonts w:ascii="Times New Roman" w:hAnsi="Times New Roman" w:cs="Times New Roman"/>
          <w:sz w:val="28"/>
          <w:szCs w:val="28"/>
        </w:rPr>
        <w:t>г.Пермь</w:t>
      </w:r>
      <w:proofErr w:type="spellEnd"/>
      <w:r w:rsidR="00861B23">
        <w:rPr>
          <w:rFonts w:ascii="Times New Roman" w:hAnsi="Times New Roman" w:cs="Times New Roman"/>
          <w:sz w:val="28"/>
          <w:szCs w:val="28"/>
        </w:rPr>
        <w:t>). Попова Анастасия (10 б) была отмечена грамотой Российского движения школьников Пермского края за активное участие и высокие результаты.</w:t>
      </w:r>
    </w:p>
    <w:p w:rsidR="00861B23" w:rsidRDefault="00861B23" w:rsidP="00861B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организовали и провели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Краевой слет лидеров «Школа мудрости, добра и красоты» с участием 9 команд из Кунгурского района, Октябрьского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1B23" w:rsidRPr="000F639A" w:rsidRDefault="00861B23" w:rsidP="00C33C4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стали участниками Всероссийского </w:t>
      </w:r>
      <w:r w:rsidRPr="008E30F4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для активистов сельских школ «Время действовать» </w:t>
      </w:r>
      <w:r w:rsidRPr="008E30F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Теплых Наталья (10 «а»), Попова Анастасия (10 б), Попова Дана (8 б), Фокина Ульяна (8а),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(8а) (результат участия 8 июля). </w:t>
      </w:r>
      <w:proofErr w:type="gramEnd"/>
    </w:p>
    <w:p w:rsidR="004758FA" w:rsidRPr="009A683B" w:rsidRDefault="004758FA" w:rsidP="0047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тесное сотрудничество с организациями социума/</w:t>
      </w:r>
      <w:r w:rsidRPr="00DD3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библиотека, районная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Ф.Ф.Павленкова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A68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 w:rsidRPr="00DD3A68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Pr="00DD3A68">
        <w:rPr>
          <w:rFonts w:ascii="Times New Roman" w:hAnsi="Times New Roman" w:cs="Times New Roman"/>
          <w:sz w:val="28"/>
          <w:szCs w:val="28"/>
        </w:rPr>
        <w:t xml:space="preserve"> </w:t>
      </w:r>
      <w:r w:rsidRPr="00DD3A68">
        <w:rPr>
          <w:rFonts w:ascii="Times New Roman" w:hAnsi="Times New Roman" w:cs="Times New Roman"/>
          <w:sz w:val="28"/>
          <w:szCs w:val="28"/>
        </w:rPr>
        <w:lastRenderedPageBreak/>
        <w:t xml:space="preserve">народный краеведческий музей им. М.Е. </w:t>
      </w:r>
      <w:proofErr w:type="spellStart"/>
      <w:r w:rsidRPr="00DD3A68">
        <w:rPr>
          <w:rFonts w:ascii="Times New Roman" w:hAnsi="Times New Roman" w:cs="Times New Roman"/>
          <w:sz w:val="28"/>
          <w:szCs w:val="28"/>
        </w:rPr>
        <w:t>Игошева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EC2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715EC2">
        <w:rPr>
          <w:rFonts w:ascii="Times New Roman" w:hAnsi="Times New Roman" w:cs="Times New Roman"/>
          <w:sz w:val="28"/>
          <w:szCs w:val="28"/>
        </w:rPr>
        <w:t>Уинская</w:t>
      </w:r>
      <w:proofErr w:type="spellEnd"/>
      <w:r w:rsidRPr="00715EC2">
        <w:rPr>
          <w:rFonts w:ascii="Times New Roman" w:hAnsi="Times New Roman" w:cs="Times New Roman"/>
          <w:sz w:val="28"/>
          <w:szCs w:val="28"/>
        </w:rPr>
        <w:t xml:space="preserve"> ДШИ</w:t>
      </w:r>
      <w:r>
        <w:rPr>
          <w:rFonts w:ascii="Times New Roman" w:hAnsi="Times New Roman" w:cs="Times New Roman"/>
          <w:sz w:val="28"/>
          <w:szCs w:val="28"/>
        </w:rPr>
        <w:t xml:space="preserve">», МКОУ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ДЮСШЕ «ЮНИКС, Районный дом культуры, предприятия района</w:t>
      </w:r>
      <w:r w:rsidR="00444925">
        <w:rPr>
          <w:rFonts w:ascii="Times New Roman" w:hAnsi="Times New Roman" w:cs="Times New Roman"/>
          <w:sz w:val="28"/>
          <w:szCs w:val="28"/>
        </w:rPr>
        <w:t>, Совет ветеранов, Центр занятости</w:t>
      </w:r>
      <w:r>
        <w:rPr>
          <w:rFonts w:ascii="Times New Roman" w:hAnsi="Times New Roman" w:cs="Times New Roman"/>
          <w:sz w:val="28"/>
          <w:szCs w:val="28"/>
        </w:rPr>
        <w:t xml:space="preserve">/, обучающие кадетских классов тесно сотрудничают с отделением 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согласно совместного плана.</w:t>
      </w:r>
      <w:proofErr w:type="gramEnd"/>
    </w:p>
    <w:p w:rsidR="004758FA" w:rsidRPr="009A683B" w:rsidRDefault="004758FA" w:rsidP="004758FA">
      <w:pPr>
        <w:rPr>
          <w:rFonts w:ascii="Times New Roman" w:hAnsi="Times New Roman" w:cs="Times New Roman"/>
          <w:sz w:val="28"/>
          <w:szCs w:val="28"/>
        </w:rPr>
      </w:pPr>
      <w:r w:rsidRPr="009A683B">
        <w:rPr>
          <w:rFonts w:ascii="Times New Roman" w:hAnsi="Times New Roman" w:cs="Times New Roman"/>
          <w:sz w:val="28"/>
          <w:szCs w:val="28"/>
        </w:rPr>
        <w:t xml:space="preserve">   Наиболее главная роль по воспитанию подрастающего поколения отводится классным руководителям. Именно они должны создавать условия для реализации способностей детей и создавать благоприятный морально – психологический климат в коллективе.</w:t>
      </w:r>
    </w:p>
    <w:p w:rsidR="00570091" w:rsidRPr="009A683B" w:rsidRDefault="00570091" w:rsidP="0057009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58FA" w:rsidRPr="009A683B">
        <w:rPr>
          <w:sz w:val="28"/>
          <w:szCs w:val="28"/>
        </w:rPr>
        <w:t>Анализ и изучение деятельности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C33C40" w:rsidRDefault="00570091" w:rsidP="00444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A683B">
        <w:rPr>
          <w:sz w:val="28"/>
          <w:szCs w:val="28"/>
        </w:rPr>
        <w:t xml:space="preserve">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класса) во внешне поведенческом аспекте, изучают уровень развития коллектива. С помощью различных методик классные руководители исследуют уровни </w:t>
      </w:r>
      <w:proofErr w:type="spellStart"/>
      <w:r w:rsidRPr="009A683B">
        <w:rPr>
          <w:sz w:val="28"/>
          <w:szCs w:val="28"/>
        </w:rPr>
        <w:t>сформированности</w:t>
      </w:r>
      <w:proofErr w:type="spellEnd"/>
      <w:r w:rsidRPr="009A683B">
        <w:rPr>
          <w:sz w:val="28"/>
          <w:szCs w:val="28"/>
        </w:rPr>
        <w:t xml:space="preserve"> потенциалов (интеллектуального, творческого, коммуникативного и т.д.) у учащихся класса, п</w:t>
      </w:r>
      <w:r w:rsidR="00444925">
        <w:rPr>
          <w:sz w:val="28"/>
          <w:szCs w:val="28"/>
        </w:rPr>
        <w:t>ланируют индивидуальную работу.</w:t>
      </w:r>
    </w:p>
    <w:p w:rsidR="00C33C40" w:rsidRPr="00E4781F" w:rsidRDefault="00444925" w:rsidP="00570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0091" w:rsidRPr="00E4781F">
        <w:rPr>
          <w:rFonts w:ascii="Times New Roman" w:hAnsi="Times New Roman" w:cs="Times New Roman"/>
          <w:sz w:val="28"/>
          <w:szCs w:val="28"/>
        </w:rPr>
        <w:t>С 1-11 классы реализуются программы развития классного коллектива</w:t>
      </w:r>
      <w:r w:rsidR="00570091">
        <w:rPr>
          <w:rFonts w:ascii="Times New Roman" w:hAnsi="Times New Roman" w:cs="Times New Roman"/>
          <w:sz w:val="28"/>
          <w:szCs w:val="28"/>
        </w:rPr>
        <w:t>, сроком реализации 1-4 классы – 4 года, 5-9 классы – 5 лет, 10-11 классы – 2 года</w:t>
      </w:r>
      <w:r w:rsidR="00570091" w:rsidRPr="00E478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846"/>
        <w:gridCol w:w="4712"/>
      </w:tblGrid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Реализуемая программа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846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Т.И.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846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С.А.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«Зажги свою звезду»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Бурцева Е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«Планета добра»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Медникова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«Планета добра»</w:t>
            </w:r>
          </w:p>
        </w:tc>
      </w:tr>
      <w:tr w:rsidR="00570091" w:rsidRPr="00E4781F" w:rsidTr="00B07DEB">
        <w:trPr>
          <w:trHeight w:val="323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Киямова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«Планета добра»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Шалимова О.И.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Шангаряева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Проходцева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«Радуга наших ценностей»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Мамаева Е.П.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«Моя Родина Россия»</w:t>
            </w:r>
          </w:p>
        </w:tc>
      </w:tr>
      <w:tr w:rsidR="00570091" w:rsidRPr="00E4781F" w:rsidTr="00B07DEB">
        <w:trPr>
          <w:trHeight w:val="165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Кокурина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«Я, ты, он, она – вместе дружная семья»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Конина В.И.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«Зажги свою звезду»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Конина Г.Ф.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«Лестница успеха»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«Ступени успеха»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846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С.Н.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«Ступени успеха»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Муллаханова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«Подросток»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Белобородова Т.А.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«Школа успешной личности»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Тюлькина Л.Ю.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«Пять ступеней в будущее» </w:t>
            </w:r>
          </w:p>
        </w:tc>
      </w:tr>
      <w:tr w:rsidR="00570091" w:rsidRPr="00E4781F" w:rsidTr="00B07DEB">
        <w:trPr>
          <w:trHeight w:val="165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«Мы растем»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«Пять ступеней в будущее»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Гладких О.В.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«Вместе мы - сила»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Н.Д.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«Новое Поколение»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Возжаева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Семь-Я</w:t>
            </w:r>
            <w:proofErr w:type="gram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Максимова Л.И.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«Вместе весело шагать»</w:t>
            </w:r>
          </w:p>
        </w:tc>
      </w:tr>
      <w:tr w:rsidR="00570091" w:rsidRPr="00E4781F" w:rsidTr="00B07DEB">
        <w:trPr>
          <w:trHeight w:val="165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Гибадуллина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«Я и моя Родина»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Павлецова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«Новое Поколение»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«Гражданин нового века»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Юдина С.Н.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«Путь к успеху»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ККО 1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Белобородова М.А.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«Вместе весело шагать»</w:t>
            </w:r>
          </w:p>
        </w:tc>
      </w:tr>
      <w:tr w:rsidR="00570091" w:rsidRPr="00E4781F" w:rsidTr="00B07DEB">
        <w:trPr>
          <w:trHeight w:val="158"/>
        </w:trPr>
        <w:tc>
          <w:tcPr>
            <w:tcW w:w="1550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ККО 2</w:t>
            </w:r>
          </w:p>
        </w:tc>
        <w:tc>
          <w:tcPr>
            <w:tcW w:w="2846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Красноборова</w:t>
            </w:r>
            <w:proofErr w:type="spellEnd"/>
            <w:r w:rsidRPr="00E4781F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712" w:type="dxa"/>
          </w:tcPr>
          <w:p w:rsidR="00570091" w:rsidRPr="00E4781F" w:rsidRDefault="00570091" w:rsidP="00B07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81F">
              <w:rPr>
                <w:rFonts w:ascii="Times New Roman" w:hAnsi="Times New Roman" w:cs="Times New Roman"/>
                <w:sz w:val="28"/>
                <w:szCs w:val="28"/>
              </w:rPr>
              <w:t>«Вместе весело шагать»</w:t>
            </w:r>
          </w:p>
        </w:tc>
      </w:tr>
    </w:tbl>
    <w:p w:rsidR="00570091" w:rsidRPr="00570091" w:rsidRDefault="00570091" w:rsidP="00570091">
      <w:pPr>
        <w:rPr>
          <w:rFonts w:ascii="Times New Roman" w:hAnsi="Times New Roman" w:cs="Times New Roman"/>
          <w:sz w:val="16"/>
          <w:szCs w:val="16"/>
        </w:rPr>
      </w:pPr>
    </w:p>
    <w:p w:rsidR="00570091" w:rsidRPr="00247F91" w:rsidRDefault="00570091" w:rsidP="00570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47F91">
        <w:rPr>
          <w:rFonts w:ascii="Times New Roman" w:hAnsi="Times New Roman" w:cs="Times New Roman"/>
          <w:sz w:val="28"/>
          <w:szCs w:val="28"/>
        </w:rPr>
        <w:t>С 2014 года в школе практикуется проведение Единых темати</w:t>
      </w:r>
      <w:r>
        <w:rPr>
          <w:rFonts w:ascii="Times New Roman" w:hAnsi="Times New Roman" w:cs="Times New Roman"/>
          <w:sz w:val="28"/>
          <w:szCs w:val="28"/>
        </w:rPr>
        <w:t>ческих классных часов. В 20</w:t>
      </w:r>
      <w:r w:rsidRPr="00247F91">
        <w:rPr>
          <w:rFonts w:ascii="Times New Roman" w:hAnsi="Times New Roman" w:cs="Times New Roman"/>
          <w:sz w:val="28"/>
          <w:szCs w:val="28"/>
        </w:rPr>
        <w:t>17</w:t>
      </w:r>
      <w:r w:rsidR="00861B23">
        <w:rPr>
          <w:rFonts w:ascii="Times New Roman" w:hAnsi="Times New Roman" w:cs="Times New Roman"/>
          <w:sz w:val="28"/>
          <w:szCs w:val="28"/>
        </w:rPr>
        <w:t xml:space="preserve"> - 18</w:t>
      </w:r>
      <w:r w:rsidRPr="00247F91">
        <w:rPr>
          <w:rFonts w:ascii="Times New Roman" w:hAnsi="Times New Roman" w:cs="Times New Roman"/>
          <w:sz w:val="28"/>
          <w:szCs w:val="28"/>
        </w:rPr>
        <w:t xml:space="preserve"> учебном году проведены классные часы по </w:t>
      </w:r>
      <w:r w:rsidR="00861B23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247F91">
        <w:rPr>
          <w:rFonts w:ascii="Times New Roman" w:hAnsi="Times New Roman" w:cs="Times New Roman"/>
          <w:sz w:val="28"/>
          <w:szCs w:val="28"/>
        </w:rPr>
        <w:t>темам:</w:t>
      </w:r>
    </w:p>
    <w:p w:rsidR="00570091" w:rsidRPr="00247F91" w:rsidRDefault="00861B23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малая Родина</w:t>
      </w:r>
      <w:r w:rsidR="00570091" w:rsidRPr="00247F91">
        <w:rPr>
          <w:rFonts w:ascii="Times New Roman" w:hAnsi="Times New Roman" w:cs="Times New Roman"/>
          <w:sz w:val="28"/>
          <w:szCs w:val="28"/>
        </w:rPr>
        <w:t>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«Человек и космос»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«Трагедия Чернобыля»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«Школа для всех»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«Уроки семейной любви»</w:t>
      </w:r>
    </w:p>
    <w:p w:rsidR="00570091" w:rsidRPr="00247F91" w:rsidRDefault="00861B23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«Гагаринский урок</w:t>
      </w:r>
      <w:r w:rsidR="00570091" w:rsidRPr="00247F91">
        <w:rPr>
          <w:rFonts w:ascii="Times New Roman" w:hAnsi="Times New Roman" w:cs="Times New Roman"/>
          <w:sz w:val="28"/>
          <w:szCs w:val="28"/>
        </w:rPr>
        <w:t>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«Урок мужества»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«Пермский край в годы репрессий»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«Телефон доверия»</w:t>
      </w:r>
    </w:p>
    <w:p w:rsidR="00570091" w:rsidRPr="00247F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«Парламентский урок»</w:t>
      </w:r>
    </w:p>
    <w:p w:rsidR="00570091" w:rsidRDefault="00570091" w:rsidP="0057009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F91">
        <w:rPr>
          <w:rFonts w:ascii="Times New Roman" w:hAnsi="Times New Roman" w:cs="Times New Roman"/>
          <w:sz w:val="28"/>
          <w:szCs w:val="28"/>
        </w:rPr>
        <w:t>«Уроки безопасности»</w:t>
      </w:r>
    </w:p>
    <w:p w:rsidR="00861B23" w:rsidRPr="00861B23" w:rsidRDefault="00861B23" w:rsidP="00861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1B23">
        <w:rPr>
          <w:rFonts w:ascii="Times New Roman" w:hAnsi="Times New Roman" w:cs="Times New Roman"/>
          <w:sz w:val="28"/>
          <w:szCs w:val="28"/>
        </w:rPr>
        <w:t>Для трансляции опыта работы с детским коллекти</w:t>
      </w:r>
      <w:r>
        <w:rPr>
          <w:rFonts w:ascii="Times New Roman" w:hAnsi="Times New Roman" w:cs="Times New Roman"/>
          <w:sz w:val="28"/>
          <w:szCs w:val="28"/>
        </w:rPr>
        <w:t>вом представлен опыт работы через  мастер-классы</w:t>
      </w:r>
      <w:r w:rsidRPr="00861B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стендовые доклады, информационные буклеты</w:t>
      </w:r>
      <w:r w:rsidRPr="00861B23">
        <w:rPr>
          <w:rFonts w:ascii="Times New Roman" w:hAnsi="Times New Roman" w:cs="Times New Roman"/>
          <w:sz w:val="28"/>
          <w:szCs w:val="28"/>
        </w:rPr>
        <w:t xml:space="preserve"> на Краевом слете классных руководителей, на отчетном мероприятии рабочих проблемных групп,  представлена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опыта работы </w:t>
      </w:r>
      <w:r w:rsidRPr="00861B23">
        <w:rPr>
          <w:rFonts w:ascii="Times New Roman" w:hAnsi="Times New Roman" w:cs="Times New Roman"/>
          <w:sz w:val="28"/>
          <w:szCs w:val="28"/>
        </w:rPr>
        <w:t>на общешкольном родительском собрании и на Краевом форуме «Я – гражданин России».</w:t>
      </w:r>
    </w:p>
    <w:p w:rsidR="00C33C40" w:rsidRDefault="00C33C40" w:rsidP="00861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1B23" w:rsidRPr="00861B23">
        <w:rPr>
          <w:rFonts w:ascii="Times New Roman" w:hAnsi="Times New Roman" w:cs="Times New Roman"/>
          <w:sz w:val="28"/>
          <w:szCs w:val="28"/>
        </w:rPr>
        <w:t>Классные руководители активно принимают участие в конкурсах, форумах муниципального, краевого, всероссийского, международного уровней</w:t>
      </w:r>
    </w:p>
    <w:p w:rsidR="00C33C40" w:rsidRPr="00C33C40" w:rsidRDefault="00C33C40" w:rsidP="00C33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C40">
        <w:rPr>
          <w:rFonts w:ascii="Times New Roman" w:hAnsi="Times New Roman" w:cs="Times New Roman"/>
          <w:sz w:val="28"/>
          <w:szCs w:val="28"/>
        </w:rPr>
        <w:t xml:space="preserve">    Главный показатель эффективности  Программы - возросшая детская инициатива! Многие дети </w:t>
      </w:r>
      <w:proofErr w:type="spellStart"/>
      <w:r w:rsidRPr="00C33C40">
        <w:rPr>
          <w:rFonts w:ascii="Times New Roman" w:hAnsi="Times New Roman" w:cs="Times New Roman"/>
          <w:sz w:val="28"/>
          <w:szCs w:val="28"/>
        </w:rPr>
        <w:t>самоорганизовываются</w:t>
      </w:r>
      <w:proofErr w:type="spellEnd"/>
      <w:r w:rsidRPr="00C33C40">
        <w:rPr>
          <w:rFonts w:ascii="Times New Roman" w:hAnsi="Times New Roman" w:cs="Times New Roman"/>
          <w:sz w:val="28"/>
          <w:szCs w:val="28"/>
        </w:rPr>
        <w:t xml:space="preserve"> в коллективы (по инициативе детей в школе ежедневно проходит для младших школьников танцевальный </w:t>
      </w:r>
      <w:proofErr w:type="spellStart"/>
      <w:r w:rsidRPr="00C33C40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C33C40">
        <w:rPr>
          <w:rFonts w:ascii="Times New Roman" w:hAnsi="Times New Roman" w:cs="Times New Roman"/>
          <w:sz w:val="28"/>
          <w:szCs w:val="28"/>
        </w:rPr>
        <w:t xml:space="preserve"> «Большая перемена», организованный старшеклассниками,  творческие группы по подготовке тех или иных дел, акций, мероприятий), многие просто приходят с предложениями и желанием принимать участие в школьных мероприятиях.</w:t>
      </w:r>
    </w:p>
    <w:p w:rsidR="00C33C40" w:rsidRPr="00C33C40" w:rsidRDefault="00C33C40" w:rsidP="00C33C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C40">
        <w:rPr>
          <w:rFonts w:ascii="Times New Roman" w:hAnsi="Times New Roman" w:cs="Times New Roman"/>
          <w:sz w:val="28"/>
          <w:szCs w:val="28"/>
        </w:rPr>
        <w:lastRenderedPageBreak/>
        <w:t xml:space="preserve"> Дети не боятся брать на себя ответственность! </w:t>
      </w:r>
      <w:r w:rsidRPr="00C33C40">
        <w:rPr>
          <w:rFonts w:ascii="Times New Roman" w:hAnsi="Times New Roman" w:cs="Times New Roman"/>
          <w:sz w:val="28"/>
          <w:szCs w:val="28"/>
        </w:rPr>
        <w:br/>
        <w:t xml:space="preserve">         В проведении мероприятий появилась  преемственность  и совместное </w:t>
      </w:r>
      <w:r w:rsidR="00444925">
        <w:rPr>
          <w:rFonts w:ascii="Times New Roman" w:hAnsi="Times New Roman" w:cs="Times New Roman"/>
          <w:sz w:val="28"/>
          <w:szCs w:val="28"/>
        </w:rPr>
        <w:t xml:space="preserve">участие  не только детей и педагогов, но и родителей. </w:t>
      </w:r>
      <w:r w:rsidRPr="00C33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40" w:rsidRPr="00C33C40" w:rsidRDefault="00C33C40" w:rsidP="00C33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Pr="00C33C40">
        <w:rPr>
          <w:rFonts w:ascii="Times New Roman" w:hAnsi="Times New Roman" w:cs="Times New Roman"/>
          <w:sz w:val="28"/>
          <w:szCs w:val="28"/>
        </w:rPr>
        <w:t>Повышается активность участия родителей в общешкольных КТД, тематических периодах, исследовательской деятельности, в общешкольных конкурсах.</w:t>
      </w:r>
    </w:p>
    <w:p w:rsidR="00C33C40" w:rsidRDefault="00444925" w:rsidP="004449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</w:t>
      </w:r>
      <w:r w:rsidR="00C33C40" w:rsidRPr="00444925">
        <w:rPr>
          <w:rFonts w:ascii="Times New Roman" w:hAnsi="Times New Roman" w:cs="Times New Roman"/>
          <w:sz w:val="28"/>
          <w:szCs w:val="28"/>
        </w:rPr>
        <w:t>Достижением стало и активное участие в воспитательных мероприятиях детей с ОВЗ и их родителей.</w:t>
      </w:r>
    </w:p>
    <w:p w:rsidR="00444925" w:rsidRPr="00444925" w:rsidRDefault="00444925" w:rsidP="004449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925" w:rsidRDefault="00444925" w:rsidP="004449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4925">
        <w:rPr>
          <w:rFonts w:ascii="Times New Roman" w:hAnsi="Times New Roman" w:cs="Times New Roman"/>
          <w:b/>
          <w:sz w:val="24"/>
          <w:szCs w:val="24"/>
        </w:rPr>
        <w:t>Реализация плана внеурочной деятельности,  программ дополнительного </w:t>
      </w:r>
    </w:p>
    <w:p w:rsidR="00444925" w:rsidRDefault="00444925" w:rsidP="004449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4925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444925" w:rsidRDefault="00444925" w:rsidP="00444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0730F3">
        <w:rPr>
          <w:rFonts w:ascii="Times New Roman" w:hAnsi="Times New Roman" w:cs="Times New Roman"/>
          <w:sz w:val="28"/>
          <w:szCs w:val="28"/>
        </w:rPr>
        <w:t xml:space="preserve"> школе реализуется Программа внеурочной деятельности, направленная на реализацию разнообразных направлений развития и воспитания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30F3">
        <w:rPr>
          <w:rFonts w:ascii="Times New Roman" w:hAnsi="Times New Roman" w:cs="Times New Roman"/>
          <w:sz w:val="28"/>
          <w:szCs w:val="28"/>
        </w:rPr>
        <w:t>Образовательным учреждением выбрана оптимизационная модель организации внеурочн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деятельности, которая в </w:t>
      </w:r>
      <w:r w:rsidRPr="000730F3">
        <w:rPr>
          <w:rFonts w:ascii="Times New Roman" w:hAnsi="Times New Roman" w:cs="Times New Roman"/>
          <w:sz w:val="28"/>
          <w:szCs w:val="28"/>
        </w:rPr>
        <w:t>2017</w:t>
      </w:r>
      <w:r w:rsidR="003D160C">
        <w:rPr>
          <w:rFonts w:ascii="Times New Roman" w:hAnsi="Times New Roman" w:cs="Times New Roman"/>
          <w:sz w:val="28"/>
          <w:szCs w:val="28"/>
        </w:rPr>
        <w:t xml:space="preserve"> - 18</w:t>
      </w:r>
      <w:r w:rsidRPr="000730F3">
        <w:rPr>
          <w:rFonts w:ascii="Times New Roman" w:hAnsi="Times New Roman" w:cs="Times New Roman"/>
          <w:sz w:val="28"/>
          <w:szCs w:val="28"/>
        </w:rPr>
        <w:t xml:space="preserve"> учебном году была организована через такие модули, как внеурочная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систему  школьных мероприятий, классных часов, </w:t>
      </w:r>
      <w:r w:rsidRPr="000730F3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программы. В реализации Программы в</w:t>
      </w:r>
      <w:r>
        <w:rPr>
          <w:rFonts w:ascii="Times New Roman" w:hAnsi="Times New Roman" w:cs="Times New Roman"/>
          <w:sz w:val="28"/>
          <w:szCs w:val="28"/>
        </w:rPr>
        <w:t>неурочной деятельности принимают</w:t>
      </w:r>
      <w:r w:rsidRPr="000730F3">
        <w:rPr>
          <w:rFonts w:ascii="Times New Roman" w:hAnsi="Times New Roman" w:cs="Times New Roman"/>
          <w:sz w:val="28"/>
          <w:szCs w:val="28"/>
        </w:rPr>
        <w:t xml:space="preserve"> участие 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0F3">
        <w:rPr>
          <w:rFonts w:ascii="Times New Roman" w:hAnsi="Times New Roman" w:cs="Times New Roman"/>
          <w:sz w:val="28"/>
          <w:szCs w:val="28"/>
        </w:rPr>
        <w:t>- предметники, педагоги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0730F3">
        <w:rPr>
          <w:rFonts w:ascii="Times New Roman" w:hAnsi="Times New Roman" w:cs="Times New Roman"/>
          <w:sz w:val="28"/>
          <w:szCs w:val="28"/>
        </w:rPr>
        <w:t xml:space="preserve">, классные руководители. Виды деятельности учащихся – разнообразны: соревнования, экскурсии, </w:t>
      </w:r>
      <w:r>
        <w:rPr>
          <w:rFonts w:ascii="Times New Roman" w:hAnsi="Times New Roman" w:cs="Times New Roman"/>
          <w:sz w:val="28"/>
          <w:szCs w:val="28"/>
        </w:rPr>
        <w:t xml:space="preserve">акции, </w:t>
      </w:r>
      <w:r w:rsidRPr="000730F3">
        <w:rPr>
          <w:rFonts w:ascii="Times New Roman" w:hAnsi="Times New Roman" w:cs="Times New Roman"/>
          <w:sz w:val="28"/>
          <w:szCs w:val="28"/>
        </w:rPr>
        <w:t xml:space="preserve">общественно полезная практика, взаимодействие с социумом, коллективное </w:t>
      </w:r>
      <w:r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Pr="000730F3">
        <w:rPr>
          <w:rFonts w:ascii="Times New Roman" w:hAnsi="Times New Roman" w:cs="Times New Roman"/>
          <w:sz w:val="28"/>
          <w:szCs w:val="28"/>
        </w:rPr>
        <w:t>дело.</w:t>
      </w:r>
    </w:p>
    <w:p w:rsidR="003D160C" w:rsidRPr="00886D60" w:rsidRDefault="003D160C" w:rsidP="003D160C">
      <w:pPr>
        <w:rPr>
          <w:rFonts w:ascii="Times New Roman" w:hAnsi="Times New Roman" w:cs="Times New Roman"/>
          <w:color w:val="FBD4B4" w:themeColor="accent6" w:themeTint="66"/>
          <w:sz w:val="28"/>
          <w:szCs w:val="28"/>
        </w:rPr>
      </w:pPr>
      <w:r w:rsidRPr="00A95573">
        <w:rPr>
          <w:rFonts w:ascii="Times New Roman" w:hAnsi="Times New Roman" w:cs="Times New Roman"/>
          <w:sz w:val="28"/>
          <w:szCs w:val="28"/>
        </w:rPr>
        <w:t xml:space="preserve">   </w:t>
      </w:r>
      <w:r w:rsidRPr="00F83CC4">
        <w:rPr>
          <w:rFonts w:ascii="Times New Roman" w:hAnsi="Times New Roman" w:cs="Times New Roman"/>
          <w:sz w:val="28"/>
          <w:szCs w:val="28"/>
        </w:rPr>
        <w:t>На базе образовательного учреждения организована деятельность творческих объедин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спортивной, </w:t>
      </w:r>
      <w:r w:rsidRPr="00F83CC4">
        <w:rPr>
          <w:rFonts w:ascii="Times New Roman" w:hAnsi="Times New Roman" w:cs="Times New Roman"/>
          <w:sz w:val="28"/>
          <w:szCs w:val="28"/>
        </w:rPr>
        <w:t xml:space="preserve">общекультурной, социальной, </w:t>
      </w:r>
      <w:proofErr w:type="spellStart"/>
      <w:r w:rsidRPr="00F83CC4">
        <w:rPr>
          <w:rFonts w:ascii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F83CC4">
        <w:rPr>
          <w:rFonts w:ascii="Times New Roman" w:hAnsi="Times New Roman" w:cs="Times New Roman"/>
          <w:sz w:val="28"/>
          <w:szCs w:val="28"/>
        </w:rPr>
        <w:t xml:space="preserve">, духовно-нравственной направленности.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CC4">
        <w:rPr>
          <w:rFonts w:ascii="Times New Roman" w:hAnsi="Times New Roman" w:cs="Times New Roman"/>
          <w:sz w:val="28"/>
          <w:szCs w:val="28"/>
        </w:rPr>
        <w:t xml:space="preserve">Деятельность осуществлялась в </w:t>
      </w:r>
      <w:r w:rsidRPr="00886D60">
        <w:rPr>
          <w:rFonts w:ascii="Times New Roman" w:hAnsi="Times New Roman" w:cs="Times New Roman"/>
          <w:sz w:val="28"/>
          <w:szCs w:val="28"/>
        </w:rPr>
        <w:t>28</w:t>
      </w:r>
      <w:r w:rsidRPr="00F83CC4">
        <w:rPr>
          <w:rFonts w:ascii="Times New Roman" w:hAnsi="Times New Roman" w:cs="Times New Roman"/>
          <w:sz w:val="28"/>
          <w:szCs w:val="28"/>
        </w:rPr>
        <w:t xml:space="preserve"> творческих объединениях, посещали которые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160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человек (8</w:t>
      </w:r>
      <w:r w:rsidRPr="003D160C">
        <w:rPr>
          <w:rFonts w:ascii="Times New Roman" w:hAnsi="Times New Roman" w:cs="Times New Roman"/>
          <w:sz w:val="28"/>
          <w:szCs w:val="28"/>
        </w:rPr>
        <w:t>8</w:t>
      </w:r>
      <w:r w:rsidRPr="00886D60">
        <w:rPr>
          <w:rFonts w:ascii="Times New Roman" w:hAnsi="Times New Roman" w:cs="Times New Roman"/>
          <w:sz w:val="28"/>
          <w:szCs w:val="28"/>
        </w:rPr>
        <w:t xml:space="preserve"> %), спортивных секциях о</w:t>
      </w:r>
      <w:r>
        <w:rPr>
          <w:rFonts w:ascii="Times New Roman" w:hAnsi="Times New Roman" w:cs="Times New Roman"/>
          <w:sz w:val="28"/>
          <w:szCs w:val="28"/>
        </w:rPr>
        <w:t>бразовательного учреждения – 1</w:t>
      </w:r>
      <w:r w:rsidRPr="003D160C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человек (2</w:t>
      </w:r>
      <w:r w:rsidRPr="003D160C">
        <w:rPr>
          <w:rFonts w:ascii="Times New Roman" w:hAnsi="Times New Roman" w:cs="Times New Roman"/>
          <w:sz w:val="28"/>
          <w:szCs w:val="28"/>
        </w:rPr>
        <w:t>5</w:t>
      </w:r>
      <w:r w:rsidRPr="00886D60">
        <w:rPr>
          <w:rFonts w:ascii="Times New Roman" w:hAnsi="Times New Roman" w:cs="Times New Roman"/>
          <w:sz w:val="28"/>
          <w:szCs w:val="28"/>
        </w:rPr>
        <w:t xml:space="preserve"> %</w:t>
      </w:r>
      <w:proofErr w:type="gramStart"/>
      <w:r w:rsidRPr="00886D6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86D60">
        <w:rPr>
          <w:rFonts w:ascii="Times New Roman" w:hAnsi="Times New Roman" w:cs="Times New Roman"/>
          <w:sz w:val="28"/>
          <w:szCs w:val="28"/>
        </w:rPr>
        <w:t>.</w:t>
      </w:r>
    </w:p>
    <w:p w:rsidR="00D71623" w:rsidRDefault="00D71623" w:rsidP="003D160C">
      <w:pPr>
        <w:rPr>
          <w:rFonts w:ascii="Times New Roman" w:hAnsi="Times New Roman" w:cs="Times New Roman"/>
          <w:sz w:val="28"/>
          <w:szCs w:val="28"/>
        </w:rPr>
        <w:sectPr w:rsidR="00D716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5733" w:rsidRDefault="00D71623" w:rsidP="003D1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D160C" w:rsidRPr="00A95573">
        <w:rPr>
          <w:rFonts w:ascii="Times New Roman" w:hAnsi="Times New Roman" w:cs="Times New Roman"/>
          <w:sz w:val="28"/>
          <w:szCs w:val="28"/>
        </w:rPr>
        <w:t xml:space="preserve">Результативность работы объединений дополнительного образования прослеживается в конкурсной и образовательной деятельности. </w:t>
      </w:r>
    </w:p>
    <w:p w:rsidR="00CE5733" w:rsidRDefault="00CE5733" w:rsidP="00CE573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733">
        <w:rPr>
          <w:rFonts w:ascii="Times New Roman" w:hAnsi="Times New Roman" w:cs="Times New Roman"/>
          <w:i/>
          <w:sz w:val="28"/>
          <w:szCs w:val="28"/>
        </w:rPr>
        <w:t>Научное общество учащихся «ШАНС»</w:t>
      </w:r>
    </w:p>
    <w:p w:rsidR="00CE5733" w:rsidRPr="00CE5733" w:rsidRDefault="00CE5733" w:rsidP="00CE573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проектно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исследовательская дея</w:t>
      </w:r>
      <w:r w:rsidR="00B07DEB">
        <w:rPr>
          <w:rFonts w:ascii="Times New Roman" w:hAnsi="Times New Roman" w:cs="Times New Roman"/>
          <w:i/>
          <w:sz w:val="28"/>
          <w:szCs w:val="28"/>
        </w:rPr>
        <w:t>тельность/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2410"/>
        <w:gridCol w:w="1701"/>
        <w:gridCol w:w="1751"/>
        <w:gridCol w:w="1843"/>
      </w:tblGrid>
      <w:tr w:rsidR="00B07DEB" w:rsidRPr="00B07DEB" w:rsidTr="00B07DEB">
        <w:tc>
          <w:tcPr>
            <w:tcW w:w="1759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07DEB" w:rsidRPr="00B07DEB" w:rsidTr="00B07DEB"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НПК «Молодежь </w:t>
            </w: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за здоровый образ жизни»</w:t>
            </w:r>
          </w:p>
        </w:tc>
        <w:tc>
          <w:tcPr>
            <w:tcW w:w="2410" w:type="dxa"/>
            <w:shd w:val="clear" w:color="auto" w:fill="auto"/>
          </w:tcPr>
          <w:p w:rsid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«Парить или не парить»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Азибекян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задыми свое будущее»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Полина,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Трушникова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Загуменнова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Спиннеры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вред или польза»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Шубина Лиза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7DEB" w:rsidRPr="00B07DEB" w:rsidTr="00B07DEB"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Краевые образовательные, культурно-исторические «VI</w:t>
            </w:r>
            <w:r w:rsidRPr="00B07D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Дмитриевские чтения» </w:t>
            </w: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«Вода, которую мы пьем»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Куликалова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Л.И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«Сберечь жемчужину природы»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Шутемов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Л.И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«Богатство отдам людям, себе оставлю имя»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Ракутина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«Родники моей малой Родины» 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Хасанова Лилия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«Малиновый хутор»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Исупов Александр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«О законах нравственности в произведениях русских писателей»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Л.Г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«Проблемы экологии  в произведениях художественной литературы разных эпох»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Ямихуллин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«Строгановы и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Уинский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Шишкина Анна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Белобородова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 или вражда: что лучше?»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Зукраева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Алида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Накарякова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«Береза – дерево жизни»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Мухина Ольга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Белого болота»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Шубина Елизавета  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Разрушенные храмы живы только в нашей памяти?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B07DEB">
              <w:rPr>
                <w:rFonts w:ascii="Times New Roman" w:eastAsia="Calibri" w:hAnsi="Times New Roman" w:cs="Times New Roman"/>
                <w:bCs/>
              </w:rPr>
              <w:t xml:space="preserve">Региональный этап </w:t>
            </w:r>
            <w:r w:rsidRPr="00B07DEB">
              <w:rPr>
                <w:rFonts w:ascii="Times New Roman" w:eastAsia="Calibri" w:hAnsi="Times New Roman" w:cs="Times New Roman"/>
                <w:bCs/>
                <w:lang w:val="en-US"/>
              </w:rPr>
              <w:t>XIX</w:t>
            </w:r>
            <w:r w:rsidRPr="00B07DE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07DEB">
              <w:rPr>
                <w:rFonts w:ascii="Times New Roman" w:eastAsia="Calibri" w:hAnsi="Times New Roman" w:cs="Times New Roman"/>
                <w:bCs/>
              </w:rPr>
              <w:lastRenderedPageBreak/>
              <w:t>Всероссийской олимпиады научно-исследовательских и учебно-исследовательских проектов по проблемам окружающей среды «Человек-Земля-Космос» (Олимпиада «Созвездие-2018»)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Загрязнение воздуха автомобильным </w:t>
            </w: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транспортом в районе школы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Башков Артем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Белобородова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Вода, которую мы пьем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Куликалова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Л.И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Влияние шума на здоровье школьника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Юдина Настя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Юдина С.Н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07DEB" w:rsidRPr="00B07DEB" w:rsidTr="00B07DEB">
        <w:trPr>
          <w:trHeight w:val="343"/>
        </w:trPr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B07DEB">
              <w:rPr>
                <w:rFonts w:ascii="Times New Roman" w:eastAsia="Calibri" w:hAnsi="Times New Roman" w:cs="Times New Roman"/>
                <w:bCs/>
              </w:rPr>
              <w:t xml:space="preserve">Краевой конкурс исследовательских работ кадетов в рамках </w:t>
            </w:r>
            <w:r w:rsidRPr="00B07DEB">
              <w:rPr>
                <w:rFonts w:ascii="Times New Roman" w:eastAsia="Calibri" w:hAnsi="Times New Roman" w:cs="Times New Roman"/>
                <w:bCs/>
                <w:lang w:val="en-US"/>
              </w:rPr>
              <w:t>III</w:t>
            </w:r>
            <w:r w:rsidRPr="00B07DEB">
              <w:rPr>
                <w:rFonts w:ascii="Times New Roman" w:eastAsia="Calibri" w:hAnsi="Times New Roman" w:cs="Times New Roman"/>
                <w:bCs/>
              </w:rPr>
              <w:t xml:space="preserve"> краевого фестиваля кадет «Во славу Отечества»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мама самая лучшая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Верещагина Дарья 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Л.И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многодетных матерей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Заозеров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Белобородова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07DEB" w:rsidRPr="00B07DEB" w:rsidTr="00B07DEB">
        <w:trPr>
          <w:trHeight w:val="1420"/>
        </w:trPr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– мать зовет!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Трясцын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07DEB" w:rsidRPr="00B07DEB" w:rsidTr="00B07DEB"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B07DEB">
              <w:rPr>
                <w:rFonts w:ascii="Times New Roman" w:eastAsia="Calibri" w:hAnsi="Times New Roman" w:cs="Times New Roman"/>
                <w:bCs/>
                <w:lang w:val="en-US"/>
              </w:rPr>
              <w:t>VII</w:t>
            </w:r>
            <w:r w:rsidRPr="00B07DEB">
              <w:rPr>
                <w:rFonts w:ascii="Times New Roman" w:eastAsia="Calibri" w:hAnsi="Times New Roman" w:cs="Times New Roman"/>
                <w:bCs/>
              </w:rPr>
              <w:t xml:space="preserve"> краевая научно-практическая конференция «Духовно-нравственные ценности в русской культуре»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Афон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Ракутина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Грамота </w:t>
            </w:r>
          </w:p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Духовно-нравственные ценности в русской литературе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</w:tr>
      <w:tr w:rsidR="00B07DEB" w:rsidRPr="00B07DEB" w:rsidTr="00B07DEB">
        <w:trPr>
          <w:trHeight w:val="787"/>
        </w:trPr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Cs/>
              </w:rPr>
              <w:t>Краевой конкурс исследовательских работ «Чистая вода»</w:t>
            </w: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 моей малой Родины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Хасанова Лилия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B07DEB" w:rsidRPr="00B07DEB" w:rsidTr="00B07DEB">
        <w:trPr>
          <w:trHeight w:val="787"/>
        </w:trPr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>Уинский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пруд: вчера, сегодня, завтра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Заозеров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Белобородова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Финалист</w:t>
            </w:r>
          </w:p>
        </w:tc>
      </w:tr>
      <w:tr w:rsidR="00B07DEB" w:rsidRPr="00B07DEB" w:rsidTr="00B07DEB">
        <w:trPr>
          <w:trHeight w:val="787"/>
        </w:trPr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мир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>Уинска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легендах и мифах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Бабиков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Накарякова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Финалист</w:t>
            </w:r>
          </w:p>
        </w:tc>
      </w:tr>
      <w:tr w:rsidR="00B07DEB" w:rsidRPr="00B07DEB" w:rsidTr="00B07DEB">
        <w:tc>
          <w:tcPr>
            <w:tcW w:w="1759" w:type="dxa"/>
            <w:vMerge w:val="restart"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B07DEB">
              <w:rPr>
                <w:rFonts w:ascii="Times New Roman" w:eastAsia="Calibri" w:hAnsi="Times New Roman" w:cs="Times New Roman"/>
                <w:bCs/>
                <w:lang w:val="en-US"/>
              </w:rPr>
              <w:t>XIII</w:t>
            </w:r>
            <w:r w:rsidRPr="00B07DEB">
              <w:rPr>
                <w:rFonts w:ascii="Times New Roman" w:eastAsia="Calibri" w:hAnsi="Times New Roman" w:cs="Times New Roman"/>
                <w:bCs/>
              </w:rPr>
              <w:t xml:space="preserve"> Районный конкурс исследовательских работ</w:t>
            </w:r>
          </w:p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и живые организмы»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D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«Окружности и круги в ДПИ»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Давлятшина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Р.Н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«Загрязнение воздуха автомобильным транспортом в районе школы»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Заозеров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Белобородова Т.А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Уинский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водный мир в легендах»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Бабиков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Накарякова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«Профессия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«Эксперт-криминалист»»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Трясцын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rPr>
          <w:trHeight w:val="901"/>
        </w:trPr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«Мать – героиня: Мухина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Милитина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 Павел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B0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«Монеты с вековой историей»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Шакирова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Альмида</w:t>
            </w:r>
            <w:proofErr w:type="spellEnd"/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«Разрушенные храмы живы только в нашей памяти»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«Мастера на все руки»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Пестерева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Накарякова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«Талант, душа и вдохновение»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Данил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Л.И.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в архитектуре»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Братчикова Алена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Р.Н.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«Реки моей малой Родины»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Лилия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Р.Н.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здоровье смолоду»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Куликалова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Л.И.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«Говорящие фамилии села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Уинское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B07DEB" w:rsidRPr="00B07DEB" w:rsidTr="00B07DEB">
        <w:tc>
          <w:tcPr>
            <w:tcW w:w="1759" w:type="dxa"/>
            <w:vMerge/>
            <w:shd w:val="clear" w:color="auto" w:fill="auto"/>
          </w:tcPr>
          <w:p w:rsidR="00B07DEB" w:rsidRPr="00B07DEB" w:rsidRDefault="00B07DEB" w:rsidP="00B07DEB">
            <w:pPr>
              <w:ind w:firstLine="49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«Святой князь»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Фазлыев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7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43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B07DEB" w:rsidRDefault="00B07DEB" w:rsidP="003D160C">
      <w:pPr>
        <w:rPr>
          <w:rFonts w:ascii="Times New Roman" w:hAnsi="Times New Roman" w:cs="Times New Roman"/>
          <w:sz w:val="28"/>
          <w:szCs w:val="28"/>
        </w:rPr>
      </w:pPr>
    </w:p>
    <w:p w:rsidR="00B07DEB" w:rsidRDefault="00B07DEB" w:rsidP="00B07D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DEB">
        <w:rPr>
          <w:rFonts w:ascii="Times New Roman" w:hAnsi="Times New Roman" w:cs="Times New Roman"/>
          <w:i/>
          <w:sz w:val="28"/>
          <w:szCs w:val="28"/>
        </w:rPr>
        <w:t>Научно – практическая конференция /школьный уровень/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04"/>
        <w:gridCol w:w="2268"/>
        <w:gridCol w:w="2551"/>
        <w:gridCol w:w="1701"/>
      </w:tblGrid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работы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ученика, автора работы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ФИО руководителя исследовательской работы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История школьного колокольчика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Варзакова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Ульяна,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2б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Медникова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 Александровна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Куда девается мусор?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Миширбанова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Диля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, 2б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Медникова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Александровна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Происхождение и  значение   моей фамилии и фамилии моих одноклассников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Мунипова Валерия,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3в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Проходцева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Грамота за достойное выступление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Гигантская сухопутная улитка 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Киприянова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Полина,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3в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Проходцева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Медогонка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Виноградова Валерия,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3а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Шалимова Ольга Ивановна 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Математика и живые организмы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Музипова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Динара,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6  в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Павлова Раиса Николаевна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в </w:t>
            </w: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народно-прикладном искусстве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Давлятшина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Олеся,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 в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Павлова Раиса </w:t>
            </w: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Загрязнение воздуха автомобильным транспортом около школы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Башков Артем, 6б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Белобородова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Реки моей малой родины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Хасанова Лилия,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9 б класс 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Павлова Раиса Николаевна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Наркомания – опасно для здоровья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Михайлова Дарья, 8в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Я велосипедист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Фокина Ульяна,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а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Грамота за достойное выступление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Мастера на все руки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Пестерева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Дарья,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8 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Накарякова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Какой должна быть активная  жизненная позиция?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Трушникова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Арина,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а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Моя родословная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Ворончихина Настя,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8 б класс 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7DE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Моя будущая профессия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Абатурова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Юлия,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8б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Тайное  становится явным или почему люди лгут?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Гафурова Эльвира, 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8б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Легенды земли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Уинской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Козынцева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Наташа,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8б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Накарякова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Викторовна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Наушники: вред или польза?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Попова Дана, 8б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История моей фамилии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Тарбеева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Ксения,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8 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Максимова Людмила Ивановна</w:t>
            </w:r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Моя родословная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Зукраева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Алида</w:t>
            </w:r>
            <w:proofErr w:type="spellEnd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8 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Бабушкина Наталья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Дасиевна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B07DEB" w:rsidRPr="00B07DEB" w:rsidTr="00B07DEB">
        <w:tc>
          <w:tcPr>
            <w:tcW w:w="556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04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Вторая жизнь мусора</w:t>
            </w:r>
          </w:p>
        </w:tc>
        <w:tc>
          <w:tcPr>
            <w:tcW w:w="2268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Ахметова Виктория,</w:t>
            </w:r>
          </w:p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 8б класс</w:t>
            </w:r>
          </w:p>
        </w:tc>
        <w:tc>
          <w:tcPr>
            <w:tcW w:w="255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 xml:space="preserve">Бабушкина Наталья </w:t>
            </w:r>
            <w:proofErr w:type="spellStart"/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Дасиевна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07DEB" w:rsidRPr="00B07DEB" w:rsidRDefault="00B07DEB" w:rsidP="00B0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DEB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</w:tbl>
    <w:p w:rsidR="00B07DEB" w:rsidRDefault="00B07DEB" w:rsidP="003D16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929C8" w:rsidRPr="00D71623" w:rsidRDefault="00A929C8" w:rsidP="00A929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Спортивный клуб «ЮНОСТЬ»</w:t>
      </w:r>
    </w:p>
    <w:p w:rsidR="00A929C8" w:rsidRPr="00D71623" w:rsidRDefault="00A929C8" w:rsidP="00A929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1623">
        <w:rPr>
          <w:rFonts w:ascii="Times New Roman" w:hAnsi="Times New Roman" w:cs="Times New Roman"/>
          <w:i/>
          <w:sz w:val="28"/>
          <w:szCs w:val="28"/>
        </w:rPr>
        <w:t>Спартакиада района среди школьников</w:t>
      </w:r>
    </w:p>
    <w:tbl>
      <w:tblPr>
        <w:tblStyle w:val="a5"/>
        <w:tblW w:w="0" w:type="auto"/>
        <w:tblInd w:w="468" w:type="dxa"/>
        <w:tblLook w:val="01E0" w:firstRow="1" w:lastRow="1" w:firstColumn="1" w:lastColumn="1" w:noHBand="0" w:noVBand="0"/>
      </w:tblPr>
      <w:tblGrid>
        <w:gridCol w:w="5940"/>
        <w:gridCol w:w="2880"/>
      </w:tblGrid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соревнованиях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(название мероприятий)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Количество детей принявших участие в мероприятиях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1.Баскетбол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(дев.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т.гр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2. Баскетбол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(дев.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л.гр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3. Баскетбол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(юн.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т.гр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Баскетбол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(юн.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л.гр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5. Волейбол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(дев.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т.гр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6. Волейбол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(дев.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л.гр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7. Волейбол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(юн.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т.гр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8. Волейбол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(юн.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л.гр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9. Легкая атлетика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10. Легкая атлетика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11.Лыжи (открытие сезона)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12. Лыжная эстафета (старшая, младшая группа)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13. Л/атлетическая эстафета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14. Пионербол   (сборная 3-4классы)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15. Лыжная эстафета  (начальная школа)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16. Старты Надежд  (начальная школа)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A929C8" w:rsidRPr="00D71623" w:rsidRDefault="00A929C8" w:rsidP="00A929C8">
      <w:pPr>
        <w:rPr>
          <w:b/>
          <w:sz w:val="16"/>
          <w:szCs w:val="16"/>
        </w:rPr>
      </w:pPr>
    </w:p>
    <w:p w:rsidR="00A929C8" w:rsidRPr="00D71623" w:rsidRDefault="00A929C8" w:rsidP="00A929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1623">
        <w:rPr>
          <w:rFonts w:ascii="Times New Roman" w:hAnsi="Times New Roman" w:cs="Times New Roman"/>
          <w:i/>
          <w:sz w:val="28"/>
          <w:szCs w:val="28"/>
        </w:rPr>
        <w:t>Региональные этапы  Всероссийских соревнований и турниров</w:t>
      </w:r>
    </w:p>
    <w:tbl>
      <w:tblPr>
        <w:tblStyle w:val="a5"/>
        <w:tblW w:w="0" w:type="auto"/>
        <w:tblInd w:w="468" w:type="dxa"/>
        <w:tblLook w:val="01E0" w:firstRow="1" w:lastRow="1" w:firstColumn="1" w:lastColumn="1" w:noHBand="0" w:noVBand="0"/>
      </w:tblPr>
      <w:tblGrid>
        <w:gridCol w:w="5940"/>
        <w:gridCol w:w="2880"/>
      </w:tblGrid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(название мероприятий)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Количество детей принявших участие в мероприятиях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1. «КЭС-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20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2.  «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»  в рамках «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Super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-мяч»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12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3. «Серебряный мяч» среди девушек 2003-2004г.р.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4. Кубок главы района по волейболу среди женских  команд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5. Кубок главы района по волейболу среди мужских команд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6.  Всероссийская акция «Кросс нации»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7. Всероссийская акция «Лыжня России»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8. «Волшебный мяч» (ПДН)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9. Межрайонный турнир по волейболу среди юношей (</w:t>
            </w:r>
            <w:proofErr w:type="spell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ерезовка</w:t>
            </w:r>
            <w:proofErr w:type="spell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 xml:space="preserve">10. Кубок победителей районных соревнований </w:t>
            </w:r>
            <w:r w:rsidRPr="00D71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(юноши)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Зимний фестиваль ВФСК ГТО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 xml:space="preserve">12. Летний фестиваль  ВФСК ГТО </w:t>
            </w:r>
            <w:proofErr w:type="gramStart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 соответствии с положением)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929C8" w:rsidRPr="00D71623" w:rsidTr="00A11BBC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sz w:val="28"/>
                <w:szCs w:val="28"/>
              </w:rPr>
              <w:t>13. Проект «Тренер нашего двора»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D71623" w:rsidRDefault="00A929C8" w:rsidP="00A11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2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A929C8" w:rsidRDefault="00A929C8" w:rsidP="00A929C8">
      <w:pPr>
        <w:rPr>
          <w:rFonts w:ascii="Times New Roman" w:hAnsi="Times New Roman" w:cs="Times New Roman"/>
          <w:b/>
        </w:rPr>
      </w:pPr>
    </w:p>
    <w:p w:rsidR="00A929C8" w:rsidRDefault="00A929C8" w:rsidP="00A929C8">
      <w:pPr>
        <w:rPr>
          <w:rFonts w:ascii="Times New Roman" w:hAnsi="Times New Roman" w:cs="Times New Roman"/>
          <w:sz w:val="28"/>
          <w:szCs w:val="28"/>
        </w:rPr>
      </w:pPr>
      <w:r w:rsidRPr="00A95573">
        <w:rPr>
          <w:rFonts w:ascii="Times New Roman" w:hAnsi="Times New Roman" w:cs="Times New Roman"/>
          <w:sz w:val="28"/>
          <w:szCs w:val="28"/>
        </w:rPr>
        <w:t>Программы дополнительного образования адаптированы педаго</w:t>
      </w:r>
      <w:r>
        <w:rPr>
          <w:rFonts w:ascii="Times New Roman" w:hAnsi="Times New Roman" w:cs="Times New Roman"/>
          <w:sz w:val="28"/>
          <w:szCs w:val="28"/>
        </w:rPr>
        <w:t xml:space="preserve">гами сроком реализации от 1 до </w:t>
      </w:r>
      <w:r w:rsidRPr="00A9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5573">
        <w:rPr>
          <w:rFonts w:ascii="Times New Roman" w:hAnsi="Times New Roman" w:cs="Times New Roman"/>
          <w:sz w:val="28"/>
          <w:szCs w:val="28"/>
        </w:rPr>
        <w:t>, имеют личностно – ориентированный характер и учитывают потребности детей, их родителей и социальной среды в целом</w:t>
      </w:r>
    </w:p>
    <w:p w:rsidR="00A929C8" w:rsidRDefault="00A929C8" w:rsidP="00A929C8">
      <w:pPr>
        <w:jc w:val="center"/>
        <w:rPr>
          <w:rFonts w:ascii="Times New Roman" w:hAnsi="Times New Roman" w:cs="Times New Roman"/>
          <w:u w:val="single"/>
        </w:rPr>
      </w:pPr>
      <w:r w:rsidRPr="000730F3">
        <w:rPr>
          <w:rFonts w:ascii="Times New Roman" w:hAnsi="Times New Roman" w:cs="Times New Roman"/>
          <w:u w:val="single"/>
        </w:rPr>
        <w:t xml:space="preserve">МОДЕЛЬ ОРГАНИЗАЦИИ ВНЕУРОЧНОЙ ДЕЯТЕЛЬНОСТИ </w:t>
      </w:r>
    </w:p>
    <w:p w:rsidR="00A929C8" w:rsidRPr="00B35FA7" w:rsidRDefault="00A929C8" w:rsidP="00A929C8">
      <w:pPr>
        <w:jc w:val="center"/>
        <w:rPr>
          <w:rFonts w:ascii="Times New Roman" w:hAnsi="Times New Roman" w:cs="Times New Roman"/>
          <w:u w:val="single"/>
        </w:rPr>
      </w:pPr>
      <w:r w:rsidRPr="00B35FA7">
        <w:rPr>
          <w:rFonts w:ascii="Times New Roman" w:hAnsi="Times New Roman" w:cs="Times New Roman"/>
          <w:u w:val="single"/>
        </w:rPr>
        <w:t>1 КЛАСС «МОЙ ВЫБОР»</w:t>
      </w:r>
    </w:p>
    <w:p w:rsidR="00A929C8" w:rsidRDefault="00A929C8" w:rsidP="00A929C8">
      <w:pPr>
        <w:rPr>
          <w:rFonts w:ascii="Times New Roman" w:hAnsi="Times New Roman" w:cs="Times New Roman"/>
          <w:i/>
          <w:sz w:val="28"/>
          <w:szCs w:val="28"/>
        </w:rPr>
      </w:pPr>
      <w:r w:rsidRPr="000730F3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730F3">
        <w:rPr>
          <w:rFonts w:ascii="Times New Roman" w:hAnsi="Times New Roman" w:cs="Times New Roman"/>
          <w:i/>
          <w:sz w:val="28"/>
          <w:szCs w:val="28"/>
        </w:rPr>
        <w:t>создание условий для разностороннего развития личности и последующего самоопределения ребенка в дополнительном образовании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B35FA7" w:rsidTr="00A11BBC">
        <w:trPr>
          <w:trHeight w:val="266"/>
        </w:trPr>
        <w:tc>
          <w:tcPr>
            <w:tcW w:w="4935" w:type="dxa"/>
          </w:tcPr>
          <w:p w:rsidR="00A929C8" w:rsidRPr="00B35FA7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B35FA7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</w:tr>
      <w:tr w:rsidR="00A929C8" w:rsidRPr="00B35FA7" w:rsidTr="00A11BBC">
        <w:trPr>
          <w:trHeight w:val="471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59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«Парные танцы»</w:t>
            </w:r>
          </w:p>
        </w:tc>
      </w:tr>
      <w:tr w:rsidR="00A929C8" w:rsidRPr="00B35FA7" w:rsidTr="00A11BBC">
        <w:trPr>
          <w:trHeight w:val="365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Развивалочка</w:t>
            </w:r>
            <w:proofErr w:type="spellEnd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929C8" w:rsidRPr="00B35FA7" w:rsidTr="00A11BBC">
        <w:trPr>
          <w:trHeight w:val="516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595" w:type="dxa"/>
          </w:tcPr>
          <w:p w:rsidR="00A929C8" w:rsidRPr="00C1080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  <w:p w:rsidR="00A929C8" w:rsidRPr="00C1080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-хоровое искусство»</w:t>
            </w:r>
          </w:p>
        </w:tc>
      </w:tr>
      <w:tr w:rsidR="00A929C8" w:rsidRPr="00B35FA7" w:rsidTr="00A11BBC">
        <w:trPr>
          <w:trHeight w:val="538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59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«Мои первые открытия»</w:t>
            </w:r>
          </w:p>
        </w:tc>
      </w:tr>
      <w:tr w:rsidR="00A929C8" w:rsidRPr="00B35FA7" w:rsidTr="00A11BBC">
        <w:trPr>
          <w:trHeight w:val="949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459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Default="00A929C8" w:rsidP="00A929C8">
      <w:pPr>
        <w:rPr>
          <w:rFonts w:ascii="Times New Roman" w:hAnsi="Times New Roman" w:cs="Times New Roman"/>
          <w:sz w:val="28"/>
          <w:szCs w:val="28"/>
        </w:rPr>
      </w:pPr>
    </w:p>
    <w:p w:rsidR="00A929C8" w:rsidRPr="004A7F5F" w:rsidRDefault="00A929C8" w:rsidP="00A929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7F5F">
        <w:rPr>
          <w:rFonts w:ascii="Times New Roman" w:hAnsi="Times New Roman" w:cs="Times New Roman"/>
          <w:sz w:val="28"/>
          <w:szCs w:val="28"/>
          <w:u w:val="single"/>
        </w:rPr>
        <w:t>2 класс «</w:t>
      </w:r>
      <w:proofErr w:type="spellStart"/>
      <w:r w:rsidRPr="004A7F5F">
        <w:rPr>
          <w:rFonts w:ascii="Times New Roman" w:hAnsi="Times New Roman" w:cs="Times New Roman"/>
          <w:sz w:val="28"/>
          <w:szCs w:val="28"/>
          <w:u w:val="single"/>
        </w:rPr>
        <w:t>Узнаю</w:t>
      </w:r>
      <w:proofErr w:type="gramStart"/>
      <w:r w:rsidRPr="004A7F5F">
        <w:rPr>
          <w:rFonts w:ascii="Times New Roman" w:hAnsi="Times New Roman" w:cs="Times New Roman"/>
          <w:sz w:val="28"/>
          <w:szCs w:val="28"/>
          <w:u w:val="single"/>
        </w:rPr>
        <w:t>,т</w:t>
      </w:r>
      <w:proofErr w:type="gramEnd"/>
      <w:r w:rsidRPr="004A7F5F">
        <w:rPr>
          <w:rFonts w:ascii="Times New Roman" w:hAnsi="Times New Roman" w:cs="Times New Roman"/>
          <w:sz w:val="28"/>
          <w:szCs w:val="28"/>
          <w:u w:val="single"/>
        </w:rPr>
        <w:t>ворю</w:t>
      </w:r>
      <w:proofErr w:type="spellEnd"/>
      <w:r w:rsidRPr="004A7F5F">
        <w:rPr>
          <w:rFonts w:ascii="Times New Roman" w:hAnsi="Times New Roman" w:cs="Times New Roman"/>
          <w:sz w:val="28"/>
          <w:szCs w:val="28"/>
          <w:u w:val="single"/>
        </w:rPr>
        <w:t>, выдумываю, пробую»</w:t>
      </w:r>
    </w:p>
    <w:p w:rsidR="00A929C8" w:rsidRPr="005A10F8" w:rsidRDefault="00A929C8" w:rsidP="00A929C8">
      <w:pPr>
        <w:rPr>
          <w:rFonts w:ascii="Times New Roman" w:hAnsi="Times New Roman" w:cs="Times New Roman"/>
          <w:i/>
          <w:sz w:val="24"/>
          <w:szCs w:val="24"/>
        </w:rPr>
      </w:pPr>
      <w:r w:rsidRPr="004A7F5F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5A10F8">
        <w:rPr>
          <w:rFonts w:ascii="Times New Roman" w:hAnsi="Times New Roman" w:cs="Times New Roman"/>
          <w:i/>
          <w:sz w:val="24"/>
          <w:szCs w:val="24"/>
        </w:rPr>
        <w:t>создание условий для удовлетворения познавательного интереса ребенка, приобщения к выбранному виду деятельности, формирования универсальных учебных действий в процессе погружения в деятельность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4A7F5F" w:rsidTr="00A11BBC">
        <w:trPr>
          <w:trHeight w:val="266"/>
        </w:trPr>
        <w:tc>
          <w:tcPr>
            <w:tcW w:w="493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4A7F5F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</w:tr>
      <w:tr w:rsidR="00A929C8" w:rsidRPr="004A7F5F" w:rsidTr="00A11BBC">
        <w:trPr>
          <w:trHeight w:val="471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«Парные танцы»</w:t>
            </w:r>
          </w:p>
        </w:tc>
      </w:tr>
      <w:tr w:rsidR="00A929C8" w:rsidRPr="004A7F5F" w:rsidTr="00A11BBC">
        <w:trPr>
          <w:trHeight w:val="365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 и </w:t>
            </w:r>
            <w:proofErr w:type="spell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29C8" w:rsidRPr="004A7F5F" w:rsidTr="00A11BBC">
        <w:trPr>
          <w:trHeight w:val="55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Общекультурное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«Театральный»</w:t>
            </w:r>
          </w:p>
        </w:tc>
      </w:tr>
      <w:tr w:rsidR="00A929C8" w:rsidRPr="004A7F5F" w:rsidTr="00A11BBC">
        <w:trPr>
          <w:trHeight w:val="949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Pr="005A10F8" w:rsidRDefault="00A929C8" w:rsidP="00A929C8">
      <w:pPr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A929C8" w:rsidRPr="005A10F8" w:rsidRDefault="00A929C8" w:rsidP="00A929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10F8">
        <w:rPr>
          <w:rFonts w:ascii="Times New Roman" w:hAnsi="Times New Roman" w:cs="Times New Roman"/>
          <w:sz w:val="28"/>
          <w:szCs w:val="28"/>
          <w:u w:val="single"/>
        </w:rPr>
        <w:t>3 класс «Разные грани»</w:t>
      </w:r>
    </w:p>
    <w:p w:rsidR="00A929C8" w:rsidRPr="005A10F8" w:rsidRDefault="00A929C8" w:rsidP="00A929C8">
      <w:pPr>
        <w:rPr>
          <w:rFonts w:ascii="Times New Roman" w:hAnsi="Times New Roman" w:cs="Times New Roman"/>
          <w:i/>
          <w:sz w:val="24"/>
          <w:szCs w:val="24"/>
        </w:rPr>
      </w:pPr>
      <w:r w:rsidRPr="005A10F8"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  <w:r w:rsidRPr="005A10F8">
        <w:rPr>
          <w:rFonts w:ascii="Times New Roman" w:hAnsi="Times New Roman" w:cs="Times New Roman"/>
          <w:i/>
          <w:sz w:val="24"/>
          <w:szCs w:val="24"/>
        </w:rPr>
        <w:t>создание условий для развития способности эмоционального постижения мира</w:t>
      </w:r>
      <w:proofErr w:type="gramStart"/>
      <w:r w:rsidRPr="005A10F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5A10F8">
        <w:rPr>
          <w:rFonts w:ascii="Times New Roman" w:hAnsi="Times New Roman" w:cs="Times New Roman"/>
          <w:i/>
          <w:sz w:val="24"/>
          <w:szCs w:val="24"/>
        </w:rPr>
        <w:t xml:space="preserve"> последующего самовыражения и самореализации ребенка посредством удовлетворения его познавательной потребности, интеграции различных видов деятельности.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5A10F8" w:rsidTr="00A11BBC">
        <w:trPr>
          <w:trHeight w:val="26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</w:tr>
      <w:tr w:rsidR="00A929C8" w:rsidRPr="005A10F8" w:rsidTr="00A11BBC">
        <w:trPr>
          <w:trHeight w:val="471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</w:tr>
      <w:tr w:rsidR="00A929C8" w:rsidRPr="005A10F8" w:rsidTr="00A11BBC">
        <w:trPr>
          <w:trHeight w:val="365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«Учусь учиться»</w:t>
            </w:r>
          </w:p>
        </w:tc>
      </w:tr>
      <w:tr w:rsidR="00A929C8" w:rsidRPr="005A10F8" w:rsidTr="00A11BBC">
        <w:trPr>
          <w:trHeight w:val="949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Default="00A929C8" w:rsidP="00A929C8">
      <w:pPr>
        <w:rPr>
          <w:rFonts w:ascii="Times New Roman" w:hAnsi="Times New Roman" w:cs="Times New Roman"/>
          <w:i/>
          <w:sz w:val="28"/>
          <w:szCs w:val="28"/>
        </w:rPr>
      </w:pPr>
    </w:p>
    <w:p w:rsidR="00A929C8" w:rsidRPr="005A10F8" w:rsidRDefault="00A929C8" w:rsidP="00A929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10F8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5A10F8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-8</w:t>
      </w:r>
      <w:r w:rsidRPr="005A10F8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5A10F8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Start"/>
      <w:r w:rsidRPr="005A10F8">
        <w:rPr>
          <w:rFonts w:ascii="Times New Roman" w:hAnsi="Times New Roman" w:cs="Times New Roman"/>
          <w:sz w:val="28"/>
          <w:szCs w:val="28"/>
          <w:u w:val="single"/>
        </w:rPr>
        <w:t>Школа полного дня</w:t>
      </w:r>
      <w:proofErr w:type="gramEnd"/>
      <w:r w:rsidRPr="005A10F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929C8" w:rsidRPr="005A10F8" w:rsidRDefault="00A929C8" w:rsidP="00A929C8">
      <w:pPr>
        <w:rPr>
          <w:rFonts w:ascii="Times New Roman" w:hAnsi="Times New Roman" w:cs="Times New Roman"/>
          <w:i/>
          <w:sz w:val="28"/>
          <w:szCs w:val="28"/>
        </w:rPr>
      </w:pPr>
      <w:r w:rsidRPr="005A10F8"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  <w:r w:rsidRPr="005A10F8">
        <w:rPr>
          <w:rFonts w:ascii="Times New Roman" w:hAnsi="Times New Roman" w:cs="Times New Roman"/>
          <w:i/>
          <w:sz w:val="28"/>
          <w:szCs w:val="28"/>
        </w:rPr>
        <w:t>создание условий для развития способности эмоционального постижения мира</w:t>
      </w:r>
      <w:proofErr w:type="gramStart"/>
      <w:r w:rsidRPr="005A10F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A10F8">
        <w:rPr>
          <w:rFonts w:ascii="Times New Roman" w:hAnsi="Times New Roman" w:cs="Times New Roman"/>
          <w:i/>
          <w:sz w:val="28"/>
          <w:szCs w:val="28"/>
        </w:rPr>
        <w:t xml:space="preserve"> последующего самовыражения и самореализации ребенка посредством удовлетворения его познавательной потребности, интеграции различных видов деятельности.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5A10F8" w:rsidTr="00A11BBC">
        <w:trPr>
          <w:trHeight w:val="26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</w:tr>
      <w:tr w:rsidR="00A929C8" w:rsidRPr="005A10F8" w:rsidTr="00A11BBC">
        <w:trPr>
          <w:trHeight w:val="471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</w:tr>
      <w:tr w:rsidR="00A929C8" w:rsidRPr="005A10F8" w:rsidTr="00A11BBC">
        <w:trPr>
          <w:trHeight w:val="365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«Виртуальная лаборатория»</w:t>
            </w:r>
          </w:p>
        </w:tc>
      </w:tr>
      <w:tr w:rsidR="00A929C8" w:rsidRPr="005A10F8" w:rsidTr="00A11BBC">
        <w:trPr>
          <w:trHeight w:val="51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игре на гитаре»</w:t>
            </w:r>
          </w:p>
        </w:tc>
      </w:tr>
      <w:tr w:rsidR="00A929C8" w:rsidRPr="005A10F8" w:rsidTr="00A11BBC">
        <w:trPr>
          <w:trHeight w:val="516"/>
        </w:trPr>
        <w:tc>
          <w:tcPr>
            <w:tcW w:w="4935" w:type="dxa"/>
          </w:tcPr>
          <w:p w:rsidR="00A929C8" w:rsidRPr="005A10F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</w:t>
            </w:r>
          </w:p>
        </w:tc>
        <w:tc>
          <w:tcPr>
            <w:tcW w:w="4595" w:type="dxa"/>
          </w:tcPr>
          <w:p w:rsidR="00A929C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  <w:p w:rsidR="00A929C8" w:rsidRPr="005A10F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улинар»</w:t>
            </w:r>
          </w:p>
        </w:tc>
      </w:tr>
      <w:tr w:rsidR="00A929C8" w:rsidRPr="005A10F8" w:rsidTr="00A11BBC">
        <w:trPr>
          <w:trHeight w:val="949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Pr="00A95573" w:rsidRDefault="00A929C8" w:rsidP="00A929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5573">
        <w:rPr>
          <w:rFonts w:ascii="Times New Roman" w:hAnsi="Times New Roman" w:cs="Times New Roman"/>
          <w:sz w:val="28"/>
          <w:szCs w:val="28"/>
          <w:u w:val="single"/>
        </w:rPr>
        <w:t>«Мир моих увлечений»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5A10F8" w:rsidTr="00A11BBC">
        <w:trPr>
          <w:trHeight w:val="26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</w:tr>
      <w:tr w:rsidR="00A929C8" w:rsidRPr="005A10F8" w:rsidTr="00A11BBC">
        <w:trPr>
          <w:trHeight w:val="471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</w:t>
            </w:r>
          </w:p>
        </w:tc>
      </w:tr>
      <w:tr w:rsidR="00A929C8" w:rsidRPr="005A10F8" w:rsidTr="00A11BBC">
        <w:trPr>
          <w:trHeight w:val="365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</w:tcPr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«Виртуальная лаборатория»</w:t>
            </w:r>
          </w:p>
        </w:tc>
      </w:tr>
      <w:tr w:rsidR="00A929C8" w:rsidRPr="005A10F8" w:rsidTr="00A11BBC">
        <w:trPr>
          <w:trHeight w:val="516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595" w:type="dxa"/>
          </w:tcPr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курс «Поем вместе»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«Выразительное чтение»</w:t>
            </w:r>
          </w:p>
        </w:tc>
      </w:tr>
      <w:tr w:rsidR="00A929C8" w:rsidRPr="005A10F8" w:rsidTr="00A11BBC">
        <w:trPr>
          <w:trHeight w:val="516"/>
        </w:trPr>
        <w:tc>
          <w:tcPr>
            <w:tcW w:w="4935" w:type="dxa"/>
          </w:tcPr>
          <w:p w:rsidR="00A929C8" w:rsidRPr="005A10F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595" w:type="dxa"/>
          </w:tcPr>
          <w:p w:rsidR="00A929C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телестудия «ДАР»</w:t>
            </w:r>
          </w:p>
          <w:p w:rsidR="00A929C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пресс – центр «Большая перемена»</w:t>
            </w:r>
          </w:p>
          <w:p w:rsidR="00A929C8" w:rsidRPr="005A10F8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«Креативное творчество»</w:t>
            </w:r>
          </w:p>
        </w:tc>
      </w:tr>
      <w:tr w:rsidR="00A929C8" w:rsidRPr="005A10F8" w:rsidTr="00A11BBC">
        <w:trPr>
          <w:trHeight w:val="949"/>
        </w:trPr>
        <w:tc>
          <w:tcPr>
            <w:tcW w:w="493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proofErr w:type="gram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4595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Default="00A929C8" w:rsidP="00A929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29C8" w:rsidRDefault="00A929C8" w:rsidP="00A929C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Научное общество учащихся «ШАНС</w:t>
      </w:r>
      <w:r w:rsidRPr="00336262">
        <w:rPr>
          <w:rFonts w:ascii="Times New Roman" w:hAnsi="Times New Roman" w:cs="Times New Roman"/>
          <w:u w:val="single"/>
        </w:rPr>
        <w:t>» /</w:t>
      </w:r>
      <w:proofErr w:type="spellStart"/>
      <w:r w:rsidRPr="00336262">
        <w:rPr>
          <w:rFonts w:ascii="Times New Roman" w:hAnsi="Times New Roman" w:cs="Times New Roman"/>
          <w:u w:val="single"/>
        </w:rPr>
        <w:t>проектно</w:t>
      </w:r>
      <w:proofErr w:type="spellEnd"/>
      <w:r w:rsidRPr="00336262">
        <w:rPr>
          <w:rFonts w:ascii="Times New Roman" w:hAnsi="Times New Roman" w:cs="Times New Roman"/>
          <w:u w:val="single"/>
        </w:rPr>
        <w:t xml:space="preserve"> – исследовательская деятельность/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4595"/>
      </w:tblGrid>
      <w:tr w:rsidR="00A929C8" w:rsidRPr="00336262" w:rsidTr="00A11BBC">
        <w:trPr>
          <w:trHeight w:val="266"/>
        </w:trPr>
        <w:tc>
          <w:tcPr>
            <w:tcW w:w="493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36262">
              <w:rPr>
                <w:rFonts w:ascii="Times New Roman" w:hAnsi="Times New Roman" w:cs="Times New Roman"/>
                <w:b/>
                <w:i/>
                <w:u w:val="single"/>
              </w:rPr>
              <w:t xml:space="preserve">Направление </w:t>
            </w:r>
          </w:p>
        </w:tc>
        <w:tc>
          <w:tcPr>
            <w:tcW w:w="459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36262">
              <w:rPr>
                <w:rFonts w:ascii="Times New Roman" w:hAnsi="Times New Roman" w:cs="Times New Roman"/>
                <w:b/>
                <w:i/>
                <w:u w:val="single"/>
              </w:rPr>
              <w:t>Название курса</w:t>
            </w:r>
          </w:p>
        </w:tc>
      </w:tr>
      <w:tr w:rsidR="00A929C8" w:rsidRPr="00336262" w:rsidTr="00A11BBC">
        <w:trPr>
          <w:trHeight w:val="365"/>
        </w:trPr>
        <w:tc>
          <w:tcPr>
            <w:tcW w:w="493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36262">
              <w:rPr>
                <w:rFonts w:ascii="Times New Roman" w:hAnsi="Times New Roman" w:cs="Times New Roman"/>
                <w:u w:val="single"/>
              </w:rPr>
              <w:t>Общеинтеллектуальное</w:t>
            </w:r>
            <w:proofErr w:type="spellEnd"/>
            <w:r w:rsidRPr="00336262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59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36262">
              <w:rPr>
                <w:rFonts w:ascii="Times New Roman" w:hAnsi="Times New Roman" w:cs="Times New Roman"/>
              </w:rPr>
              <w:t>«Я – исследователь»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336262">
              <w:rPr>
                <w:rFonts w:ascii="Times New Roman" w:hAnsi="Times New Roman" w:cs="Times New Roman"/>
                <w:i/>
              </w:rPr>
              <w:t>6 групп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A929C8" w:rsidRPr="00336262" w:rsidTr="00A11BBC">
        <w:trPr>
          <w:trHeight w:val="949"/>
        </w:trPr>
        <w:tc>
          <w:tcPr>
            <w:tcW w:w="493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  <w:r w:rsidRPr="00336262">
              <w:rPr>
                <w:rFonts w:ascii="Times New Roman" w:hAnsi="Times New Roman" w:cs="Times New Roman"/>
                <w:u w:val="single"/>
              </w:rPr>
              <w:t xml:space="preserve">Духовно </w:t>
            </w:r>
            <w:proofErr w:type="gramStart"/>
            <w:r w:rsidRPr="00336262">
              <w:rPr>
                <w:rFonts w:ascii="Times New Roman" w:hAnsi="Times New Roman" w:cs="Times New Roman"/>
                <w:u w:val="single"/>
              </w:rPr>
              <w:t>-н</w:t>
            </w:r>
            <w:proofErr w:type="gramEnd"/>
            <w:r w:rsidRPr="00336262">
              <w:rPr>
                <w:rFonts w:ascii="Times New Roman" w:hAnsi="Times New Roman" w:cs="Times New Roman"/>
                <w:u w:val="single"/>
              </w:rPr>
              <w:t>равственное</w:t>
            </w:r>
          </w:p>
        </w:tc>
        <w:tc>
          <w:tcPr>
            <w:tcW w:w="4595" w:type="dxa"/>
          </w:tcPr>
          <w:p w:rsidR="00A929C8" w:rsidRPr="00336262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336262">
              <w:rPr>
                <w:rFonts w:ascii="Times New Roman" w:hAnsi="Times New Roman" w:cs="Times New Roman"/>
                <w:i/>
                <w:u w:val="single"/>
              </w:rPr>
              <w:t>Работа в соответствии с программами развития классного коллектива, школы</w:t>
            </w:r>
          </w:p>
        </w:tc>
      </w:tr>
    </w:tbl>
    <w:p w:rsidR="00A929C8" w:rsidRPr="00A95573" w:rsidRDefault="00A929C8" w:rsidP="00A929C8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A929C8" w:rsidRDefault="00A929C8" w:rsidP="00A929C8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«Кадетское движение</w:t>
      </w:r>
      <w:r w:rsidRPr="00336262">
        <w:rPr>
          <w:rFonts w:ascii="Times New Roman" w:hAnsi="Times New Roman" w:cs="Times New Roman"/>
          <w:u w:val="single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878"/>
      </w:tblGrid>
      <w:tr w:rsidR="00A929C8" w:rsidRPr="005A10F8" w:rsidTr="00A11BBC">
        <w:trPr>
          <w:trHeight w:val="266"/>
        </w:trPr>
        <w:tc>
          <w:tcPr>
            <w:tcW w:w="3652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Направление </w:t>
            </w:r>
          </w:p>
        </w:tc>
        <w:tc>
          <w:tcPr>
            <w:tcW w:w="5878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</w:tr>
      <w:tr w:rsidR="00A929C8" w:rsidRPr="005A10F8" w:rsidTr="00A11BBC">
        <w:trPr>
          <w:trHeight w:val="471"/>
        </w:trPr>
        <w:tc>
          <w:tcPr>
            <w:tcW w:w="3652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5878" w:type="dxa"/>
          </w:tcPr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огневой подготовки»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«Строевая подготовка»</w:t>
            </w:r>
          </w:p>
        </w:tc>
      </w:tr>
      <w:tr w:rsidR="00A929C8" w:rsidRPr="005A10F8" w:rsidTr="00A11BBC">
        <w:trPr>
          <w:trHeight w:val="516"/>
        </w:trPr>
        <w:tc>
          <w:tcPr>
            <w:tcW w:w="3652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78" w:type="dxa"/>
          </w:tcPr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 – хоровой 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кадеты»</w:t>
            </w:r>
          </w:p>
          <w:p w:rsidR="00A929C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«Парные танцы»</w:t>
            </w:r>
          </w:p>
          <w:p w:rsidR="00A929C8" w:rsidRPr="00A95573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«Этика и этикет»</w:t>
            </w:r>
          </w:p>
        </w:tc>
      </w:tr>
      <w:tr w:rsidR="00A929C8" w:rsidRPr="005A10F8" w:rsidTr="00A11BBC">
        <w:trPr>
          <w:trHeight w:val="949"/>
        </w:trPr>
        <w:tc>
          <w:tcPr>
            <w:tcW w:w="3652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 </w:t>
            </w:r>
            <w:proofErr w:type="gramStart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A10F8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5878" w:type="dxa"/>
          </w:tcPr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соответствии с программами развития классного коллектива, школы</w:t>
            </w:r>
          </w:p>
          <w:p w:rsidR="00A929C8" w:rsidRPr="005A10F8" w:rsidRDefault="00A929C8" w:rsidP="00A11BB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группы продленного дня </w:t>
            </w:r>
          </w:p>
        </w:tc>
      </w:tr>
    </w:tbl>
    <w:p w:rsidR="00A929C8" w:rsidRDefault="00A929C8" w:rsidP="00A929C8">
      <w:pPr>
        <w:rPr>
          <w:rFonts w:ascii="Times New Roman" w:hAnsi="Times New Roman" w:cs="Times New Roman"/>
          <w:u w:val="single"/>
        </w:rPr>
      </w:pPr>
    </w:p>
    <w:p w:rsidR="00A929C8" w:rsidRDefault="00A929C8" w:rsidP="00A929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6D60">
        <w:rPr>
          <w:rFonts w:ascii="Times New Roman" w:hAnsi="Times New Roman" w:cs="Times New Roman"/>
          <w:sz w:val="28"/>
          <w:szCs w:val="28"/>
          <w:u w:val="single"/>
        </w:rPr>
        <w:t>Спортивный клуб «Юность»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/класс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 этап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/7-8 лет/</w:t>
            </w:r>
          </w:p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начальной подготовки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3-4 /9-10 лет/</w:t>
            </w:r>
          </w:p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начальной подготовки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5-6 /10-11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/девушки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7-11 /12 -18 лет/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Учебно-тренировочная группа 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/юноши/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7-11 /12 -18 лет/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группа</w:t>
            </w:r>
          </w:p>
        </w:tc>
        <w:tc>
          <w:tcPr>
            <w:tcW w:w="4786" w:type="dxa"/>
          </w:tcPr>
          <w:p w:rsidR="00A929C8" w:rsidRPr="00886D60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60">
              <w:rPr>
                <w:rFonts w:ascii="Times New Roman" w:hAnsi="Times New Roman" w:cs="Times New Roman"/>
                <w:sz w:val="24"/>
                <w:szCs w:val="24"/>
              </w:rPr>
              <w:t>7 /12-13 лет/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мальчики, </w:t>
            </w: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юноши)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929C8" w:rsidRPr="00561FFA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FA">
              <w:rPr>
                <w:rFonts w:ascii="Times New Roman" w:hAnsi="Times New Roman" w:cs="Times New Roman"/>
                <w:sz w:val="24"/>
                <w:szCs w:val="24"/>
              </w:rPr>
              <w:t>5-11 /10-18 лет/</w:t>
            </w:r>
          </w:p>
        </w:tc>
      </w:tr>
      <w:tr w:rsidR="00A929C8" w:rsidRPr="00886D60" w:rsidTr="00A11BBC">
        <w:tc>
          <w:tcPr>
            <w:tcW w:w="4785" w:type="dxa"/>
          </w:tcPr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девочки, </w:t>
            </w:r>
            <w:r w:rsidRPr="0088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девушки)</w:t>
            </w:r>
          </w:p>
          <w:p w:rsidR="00A929C8" w:rsidRPr="00886D60" w:rsidRDefault="00A929C8" w:rsidP="00A11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929C8" w:rsidRPr="00561FFA" w:rsidRDefault="00A929C8" w:rsidP="00A1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FA">
              <w:rPr>
                <w:rFonts w:ascii="Times New Roman" w:hAnsi="Times New Roman" w:cs="Times New Roman"/>
                <w:sz w:val="24"/>
                <w:szCs w:val="24"/>
              </w:rPr>
              <w:t>5-11 /10-18 лет/</w:t>
            </w:r>
          </w:p>
        </w:tc>
      </w:tr>
    </w:tbl>
    <w:p w:rsidR="00A929C8" w:rsidRPr="00561FFA" w:rsidRDefault="00A929C8" w:rsidP="00550DDE">
      <w:pPr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:rsidR="00A929C8" w:rsidRDefault="00A929C8" w:rsidP="00A929C8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Охват обучающихся /воспитанников/ дополнительным образованием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651"/>
      </w:tblGrid>
      <w:tr w:rsidR="00A929C8" w:rsidTr="00A11BBC">
        <w:tc>
          <w:tcPr>
            <w:tcW w:w="1668" w:type="dxa"/>
          </w:tcPr>
          <w:p w:rsidR="00A929C8" w:rsidRPr="00561FFA" w:rsidRDefault="00A929C8" w:rsidP="00A11B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Ступень </w:t>
            </w:r>
          </w:p>
        </w:tc>
        <w:tc>
          <w:tcPr>
            <w:tcW w:w="4252" w:type="dxa"/>
          </w:tcPr>
          <w:p w:rsidR="00A929C8" w:rsidRPr="00561FFA" w:rsidRDefault="00A929C8" w:rsidP="00A11B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FF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Всего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обучающихся</w:t>
            </w:r>
            <w:proofErr w:type="gramEnd"/>
          </w:p>
        </w:tc>
        <w:tc>
          <w:tcPr>
            <w:tcW w:w="3651" w:type="dxa"/>
          </w:tcPr>
          <w:p w:rsidR="00A929C8" w:rsidRPr="00561FFA" w:rsidRDefault="00A929C8" w:rsidP="00A11B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FF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Занято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/чел</w:t>
            </w:r>
          </w:p>
        </w:tc>
      </w:tr>
      <w:tr w:rsidR="00A929C8" w:rsidTr="00A11BBC">
        <w:tc>
          <w:tcPr>
            <w:tcW w:w="1668" w:type="dxa"/>
          </w:tcPr>
          <w:p w:rsidR="00A929C8" w:rsidRPr="00561FFA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FFA">
              <w:rPr>
                <w:rFonts w:ascii="Times New Roman" w:eastAsia="Calibri" w:hAnsi="Times New Roman" w:cs="Times New Roman"/>
                <w:sz w:val="28"/>
                <w:szCs w:val="28"/>
              </w:rPr>
              <w:t>1-4 классы, ККО</w:t>
            </w:r>
            <w:proofErr w:type="gramStart"/>
            <w:r w:rsidRPr="00561F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252" w:type="dxa"/>
          </w:tcPr>
          <w:p w:rsidR="00A929C8" w:rsidRPr="003D160C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3651" w:type="dxa"/>
          </w:tcPr>
          <w:p w:rsidR="00A929C8" w:rsidRPr="00342EC1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342EC1">
              <w:rPr>
                <w:rFonts w:ascii="Times New Roman" w:eastAsia="Calibri" w:hAnsi="Times New Roman" w:cs="Times New Roman"/>
                <w:sz w:val="28"/>
                <w:szCs w:val="28"/>
              </w:rPr>
              <w:t>100 %</w:t>
            </w:r>
          </w:p>
        </w:tc>
      </w:tr>
      <w:tr w:rsidR="00A929C8" w:rsidTr="00A11BBC">
        <w:tc>
          <w:tcPr>
            <w:tcW w:w="1668" w:type="dxa"/>
          </w:tcPr>
          <w:p w:rsidR="00A929C8" w:rsidRPr="00342EC1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  <w:r w:rsidRPr="00342E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классы, ККО</w:t>
            </w:r>
            <w:proofErr w:type="gramStart"/>
            <w:r w:rsidRPr="00342E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252" w:type="dxa"/>
          </w:tcPr>
          <w:p w:rsidR="00A929C8" w:rsidRPr="003D160C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3651" w:type="dxa"/>
          </w:tcPr>
          <w:p w:rsidR="00A929C8" w:rsidRPr="004B5FEA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96 </w:t>
            </w:r>
            <w:r w:rsidRPr="004B5FEA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A929C8" w:rsidTr="00A11BBC">
        <w:tc>
          <w:tcPr>
            <w:tcW w:w="1668" w:type="dxa"/>
          </w:tcPr>
          <w:p w:rsidR="00A929C8" w:rsidRPr="00342EC1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42EC1">
              <w:rPr>
                <w:rFonts w:ascii="Times New Roman" w:eastAsia="Calibri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4252" w:type="dxa"/>
          </w:tcPr>
          <w:p w:rsidR="00A929C8" w:rsidRPr="00342EC1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EC1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51" w:type="dxa"/>
          </w:tcPr>
          <w:p w:rsidR="00A929C8" w:rsidRPr="004B5FEA" w:rsidRDefault="00A929C8" w:rsidP="00A11B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FEA">
              <w:rPr>
                <w:rFonts w:ascii="Times New Roman" w:eastAsia="Calibri" w:hAnsi="Times New Roman" w:cs="Times New Roman"/>
                <w:sz w:val="28"/>
                <w:szCs w:val="28"/>
              </w:rPr>
              <w:t>70/100%</w:t>
            </w:r>
          </w:p>
        </w:tc>
      </w:tr>
    </w:tbl>
    <w:p w:rsidR="00A929C8" w:rsidRDefault="00A929C8" w:rsidP="00A929C8">
      <w:pPr>
        <w:ind w:firstLine="708"/>
      </w:pPr>
    </w:p>
    <w:p w:rsidR="00A11BBC" w:rsidRDefault="00A11BBC" w:rsidP="00A929C8">
      <w:pPr>
        <w:ind w:firstLine="708"/>
      </w:pPr>
    </w:p>
    <w:p w:rsidR="00A11BBC" w:rsidRDefault="00A11BBC" w:rsidP="00A929C8">
      <w:pPr>
        <w:ind w:firstLine="708"/>
      </w:pPr>
    </w:p>
    <w:p w:rsidR="00A11BBC" w:rsidRDefault="00A11BBC" w:rsidP="00A929C8">
      <w:pPr>
        <w:ind w:firstLine="708"/>
      </w:pPr>
    </w:p>
    <w:p w:rsidR="00A929C8" w:rsidRPr="003D160C" w:rsidRDefault="00A929C8" w:rsidP="00A929C8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160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Занятость дополнительным образованием </w:t>
      </w:r>
      <w:proofErr w:type="gramStart"/>
      <w:r w:rsidRPr="003D160C">
        <w:rPr>
          <w:rFonts w:ascii="Times New Roman" w:eastAsia="Calibri" w:hAnsi="Times New Roman" w:cs="Times New Roman"/>
          <w:sz w:val="28"/>
          <w:szCs w:val="28"/>
          <w:u w:val="single"/>
        </w:rPr>
        <w:t>обучающихся</w:t>
      </w:r>
      <w:proofErr w:type="gramEnd"/>
    </w:p>
    <w:p w:rsidR="00A929C8" w:rsidRPr="003D160C" w:rsidRDefault="00A929C8" w:rsidP="00A929C8">
      <w:pPr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3D160C">
        <w:rPr>
          <w:rFonts w:ascii="Times New Roman" w:eastAsia="Calibri" w:hAnsi="Times New Roman" w:cs="Times New Roman"/>
          <w:i/>
          <w:sz w:val="20"/>
          <w:szCs w:val="20"/>
        </w:rPr>
        <w:t>/образовательное учреждение, МБУ ДО «</w:t>
      </w:r>
      <w:proofErr w:type="spellStart"/>
      <w:r w:rsidRPr="003D160C">
        <w:rPr>
          <w:rFonts w:ascii="Times New Roman" w:eastAsia="Calibri" w:hAnsi="Times New Roman" w:cs="Times New Roman"/>
          <w:i/>
          <w:sz w:val="20"/>
          <w:szCs w:val="20"/>
        </w:rPr>
        <w:t>Уинская</w:t>
      </w:r>
      <w:proofErr w:type="spellEnd"/>
      <w:r w:rsidRPr="003D160C">
        <w:rPr>
          <w:rFonts w:ascii="Times New Roman" w:eastAsia="Calibri" w:hAnsi="Times New Roman" w:cs="Times New Roman"/>
          <w:i/>
          <w:sz w:val="20"/>
          <w:szCs w:val="20"/>
        </w:rPr>
        <w:t xml:space="preserve"> ДШИ», МКОУ ДО </w:t>
      </w:r>
      <w:proofErr w:type="spellStart"/>
      <w:r w:rsidRPr="003D160C">
        <w:rPr>
          <w:rFonts w:ascii="Times New Roman" w:eastAsia="Calibri" w:hAnsi="Times New Roman" w:cs="Times New Roman"/>
          <w:i/>
          <w:sz w:val="20"/>
          <w:szCs w:val="20"/>
        </w:rPr>
        <w:t>Уинская</w:t>
      </w:r>
      <w:proofErr w:type="spellEnd"/>
      <w:r w:rsidRPr="003D160C">
        <w:rPr>
          <w:rFonts w:ascii="Times New Roman" w:eastAsia="Calibri" w:hAnsi="Times New Roman" w:cs="Times New Roman"/>
          <w:i/>
          <w:sz w:val="20"/>
          <w:szCs w:val="20"/>
        </w:rPr>
        <w:t xml:space="preserve"> ДЮСШЕ «ЮНИКС/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329"/>
        <w:gridCol w:w="1429"/>
        <w:gridCol w:w="1479"/>
        <w:gridCol w:w="1064"/>
        <w:gridCol w:w="1880"/>
      </w:tblGrid>
      <w:tr w:rsidR="00A929C8" w:rsidRPr="003D160C" w:rsidTr="00A11BBC">
        <w:trPr>
          <w:trHeight w:val="336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Учебный  год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Занято до</w:t>
            </w:r>
            <w:proofErr w:type="gramStart"/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</w:tr>
      <w:tr w:rsidR="00A929C8" w:rsidRPr="003D160C" w:rsidTr="00A11BBC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8" w:rsidRPr="003D160C" w:rsidRDefault="00A929C8" w:rsidP="00A1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8" w:rsidRPr="003D160C" w:rsidRDefault="00A929C8" w:rsidP="00A1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занято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занято</w:t>
            </w:r>
          </w:p>
        </w:tc>
      </w:tr>
      <w:tr w:rsidR="00A929C8" w:rsidRPr="003D160C" w:rsidTr="00A11BBC">
        <w:trPr>
          <w:trHeight w:val="35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- 18</w:t>
            </w: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596 </w:t>
            </w:r>
          </w:p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(98 %)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 xml:space="preserve"> (100 %)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8" w:rsidRPr="003D160C" w:rsidRDefault="00A929C8" w:rsidP="00A11B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A929C8" w:rsidRPr="00011E20" w:rsidRDefault="00A929C8" w:rsidP="00A929C8"/>
    <w:p w:rsidR="00A929C8" w:rsidRPr="00CE5733" w:rsidRDefault="00A929C8" w:rsidP="00A929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5733">
        <w:rPr>
          <w:rFonts w:ascii="Times New Roman" w:hAnsi="Times New Roman" w:cs="Times New Roman"/>
          <w:sz w:val="28"/>
          <w:szCs w:val="28"/>
        </w:rPr>
        <w:t>Отмечается положительная динамика интересов детей к различным видам деятельности в учреждениях культуры и дополнительного образования.</w:t>
      </w:r>
    </w:p>
    <w:p w:rsidR="00A929C8" w:rsidRPr="00550DDE" w:rsidRDefault="00A929C8" w:rsidP="00A929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0DDE">
        <w:rPr>
          <w:rFonts w:ascii="Times New Roman" w:hAnsi="Times New Roman" w:cs="Times New Roman"/>
          <w:b/>
          <w:color w:val="FF0000"/>
          <w:sz w:val="24"/>
          <w:szCs w:val="24"/>
        </w:rPr>
        <w:t>Анализ занятости учащихся в каникулярное  время</w:t>
      </w:r>
    </w:p>
    <w:p w:rsidR="00A929C8" w:rsidRPr="00B2521F" w:rsidRDefault="00A929C8" w:rsidP="00B2521F">
      <w:pPr>
        <w:pStyle w:val="a4"/>
        <w:shd w:val="clear" w:color="auto" w:fill="FFFFFF" w:themeFill="background1"/>
        <w:ind w:firstLine="706"/>
        <w:rPr>
          <w:color w:val="000000"/>
          <w:sz w:val="28"/>
          <w:szCs w:val="28"/>
        </w:rPr>
      </w:pPr>
      <w:r w:rsidRPr="00B2521F">
        <w:rPr>
          <w:color w:val="000000"/>
          <w:sz w:val="28"/>
          <w:szCs w:val="28"/>
        </w:rPr>
        <w:t>Особое внимание уделяется занятости детей в период осенних, зимних, летних каникул. Для учащихся были организованы различные формы занятости: лагерь дневного пребывания на базе образовательного учреждения, лагерь труда и отдыха, разновозраст</w:t>
      </w:r>
      <w:r w:rsidR="00B2521F" w:rsidRPr="00B2521F">
        <w:rPr>
          <w:color w:val="000000"/>
          <w:sz w:val="28"/>
          <w:szCs w:val="28"/>
        </w:rPr>
        <w:t>ные отряды по месту жительства, загородные оздоровительные лагеря, санатории, экскурсионные поездки за пределы Пермского края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3"/>
        <w:gridCol w:w="1745"/>
        <w:gridCol w:w="1714"/>
        <w:gridCol w:w="1567"/>
        <w:gridCol w:w="2094"/>
      </w:tblGrid>
      <w:tr w:rsidR="00B2521F" w:rsidRPr="00550DDE" w:rsidTr="00B2521F">
        <w:tc>
          <w:tcPr>
            <w:tcW w:w="1713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745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Занято </w:t>
            </w:r>
          </w:p>
        </w:tc>
        <w:tc>
          <w:tcPr>
            <w:tcW w:w="1714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</w:t>
            </w:r>
          </w:p>
        </w:tc>
        <w:tc>
          <w:tcPr>
            <w:tcW w:w="1567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2094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Разновозрастные отряды</w:t>
            </w:r>
          </w:p>
        </w:tc>
      </w:tr>
      <w:tr w:rsidR="00B2521F" w:rsidRPr="00550DDE" w:rsidTr="00B2521F">
        <w:tc>
          <w:tcPr>
            <w:tcW w:w="1713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45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309/50 %</w:t>
            </w:r>
          </w:p>
        </w:tc>
        <w:tc>
          <w:tcPr>
            <w:tcW w:w="1714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227/ 37%</w:t>
            </w:r>
          </w:p>
        </w:tc>
        <w:tc>
          <w:tcPr>
            <w:tcW w:w="1567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32 / 5,2  %</w:t>
            </w:r>
          </w:p>
        </w:tc>
        <w:tc>
          <w:tcPr>
            <w:tcW w:w="2094" w:type="dxa"/>
          </w:tcPr>
          <w:p w:rsidR="00B2521F" w:rsidRPr="00550DDE" w:rsidRDefault="00B2521F" w:rsidP="00A929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50/ 8,1%</w:t>
            </w:r>
          </w:p>
        </w:tc>
      </w:tr>
    </w:tbl>
    <w:p w:rsidR="00A929C8" w:rsidRPr="00A929C8" w:rsidRDefault="00A929C8" w:rsidP="00A929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29C8" w:rsidRDefault="00A929C8" w:rsidP="00A929C8">
      <w:pPr>
        <w:pStyle w:val="a3"/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3"/>
        <w:gridCol w:w="1745"/>
        <w:gridCol w:w="1714"/>
        <w:gridCol w:w="1834"/>
        <w:gridCol w:w="2094"/>
      </w:tblGrid>
      <w:tr w:rsidR="00B2521F" w:rsidRPr="00550DDE" w:rsidTr="00A11BBC">
        <w:tc>
          <w:tcPr>
            <w:tcW w:w="1713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745" w:type="dxa"/>
          </w:tcPr>
          <w:p w:rsidR="00B2521F" w:rsidRPr="00550DDE" w:rsidRDefault="00B2521F" w:rsidP="00B252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Загородные лагеря </w:t>
            </w:r>
          </w:p>
        </w:tc>
        <w:tc>
          <w:tcPr>
            <w:tcW w:w="1714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Санатории </w:t>
            </w:r>
          </w:p>
        </w:tc>
        <w:tc>
          <w:tcPr>
            <w:tcW w:w="1567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</w:t>
            </w:r>
          </w:p>
        </w:tc>
        <w:tc>
          <w:tcPr>
            <w:tcW w:w="2094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Другие формы занятости</w:t>
            </w:r>
          </w:p>
        </w:tc>
      </w:tr>
      <w:tr w:rsidR="00B2521F" w:rsidRPr="00550DDE" w:rsidTr="00A11BBC">
        <w:tc>
          <w:tcPr>
            <w:tcW w:w="1713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745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2521F" w:rsidRPr="00550DDE" w:rsidRDefault="00B2521F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1F" w:rsidRDefault="00B2521F" w:rsidP="00A929C8">
      <w:pPr>
        <w:pStyle w:val="a3"/>
        <w:rPr>
          <w:sz w:val="16"/>
          <w:szCs w:val="16"/>
        </w:rPr>
      </w:pPr>
    </w:p>
    <w:p w:rsidR="00B2521F" w:rsidRDefault="00B2521F" w:rsidP="00A929C8">
      <w:pPr>
        <w:pStyle w:val="a3"/>
        <w:rPr>
          <w:sz w:val="16"/>
          <w:szCs w:val="16"/>
        </w:rPr>
      </w:pPr>
    </w:p>
    <w:p w:rsidR="00B2521F" w:rsidRDefault="00550DDE" w:rsidP="00A929C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0DDE">
        <w:rPr>
          <w:rFonts w:ascii="Times New Roman" w:eastAsia="Calibri" w:hAnsi="Times New Roman" w:cs="Times New Roman"/>
          <w:sz w:val="28"/>
          <w:szCs w:val="28"/>
        </w:rPr>
        <w:t>Занятость обучающихся, состоящих на различных видах учета</w:t>
      </w:r>
      <w:proofErr w:type="gramEnd"/>
    </w:p>
    <w:p w:rsidR="00550DDE" w:rsidRDefault="00550DDE" w:rsidP="00A929C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7"/>
        <w:gridCol w:w="2279"/>
        <w:gridCol w:w="2238"/>
        <w:gridCol w:w="2046"/>
      </w:tblGrid>
      <w:tr w:rsidR="00550DDE" w:rsidRPr="00550DDE" w:rsidTr="00550DDE">
        <w:trPr>
          <w:trHeight w:val="598"/>
        </w:trPr>
        <w:tc>
          <w:tcPr>
            <w:tcW w:w="2237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Группа риска/всего</w:t>
            </w:r>
          </w:p>
        </w:tc>
        <w:tc>
          <w:tcPr>
            <w:tcW w:w="2279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Занято </w:t>
            </w:r>
          </w:p>
        </w:tc>
        <w:tc>
          <w:tcPr>
            <w:tcW w:w="2238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2046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E">
              <w:rPr>
                <w:rFonts w:ascii="Times New Roman" w:hAnsi="Times New Roman" w:cs="Times New Roman"/>
                <w:sz w:val="24"/>
                <w:szCs w:val="24"/>
              </w:rPr>
              <w:t xml:space="preserve">Занято </w:t>
            </w:r>
          </w:p>
        </w:tc>
      </w:tr>
      <w:tr w:rsidR="00550DDE" w:rsidRPr="00550DDE" w:rsidTr="00550DDE">
        <w:trPr>
          <w:trHeight w:val="315"/>
        </w:trPr>
        <w:tc>
          <w:tcPr>
            <w:tcW w:w="2237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9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21/100 %</w:t>
            </w:r>
          </w:p>
        </w:tc>
        <w:tc>
          <w:tcPr>
            <w:tcW w:w="2238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</w:tcPr>
          <w:p w:rsidR="00550DDE" w:rsidRPr="00550DDE" w:rsidRDefault="00550DDE" w:rsidP="00A11B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/ 89 %</w:t>
            </w:r>
          </w:p>
        </w:tc>
      </w:tr>
    </w:tbl>
    <w:p w:rsidR="00550DDE" w:rsidRDefault="00550DDE" w:rsidP="00A929C8">
      <w:pPr>
        <w:pStyle w:val="a3"/>
        <w:rPr>
          <w:sz w:val="28"/>
          <w:szCs w:val="28"/>
        </w:rPr>
      </w:pPr>
    </w:p>
    <w:p w:rsidR="00A11BBC" w:rsidRDefault="00A11BBC" w:rsidP="00A929C8">
      <w:pPr>
        <w:pStyle w:val="a3"/>
        <w:rPr>
          <w:sz w:val="28"/>
          <w:szCs w:val="28"/>
        </w:rPr>
      </w:pPr>
    </w:p>
    <w:p w:rsidR="00A11BBC" w:rsidRPr="00550DDE" w:rsidRDefault="00A11BBC" w:rsidP="00A929C8">
      <w:pPr>
        <w:pStyle w:val="a3"/>
        <w:rPr>
          <w:sz w:val="28"/>
          <w:szCs w:val="28"/>
        </w:rPr>
      </w:pPr>
    </w:p>
    <w:p w:rsidR="00B2521F" w:rsidRPr="00A929C8" w:rsidRDefault="00B2521F" w:rsidP="00A929C8">
      <w:pPr>
        <w:pStyle w:val="a3"/>
        <w:rPr>
          <w:sz w:val="16"/>
          <w:szCs w:val="16"/>
        </w:rPr>
      </w:pPr>
    </w:p>
    <w:p w:rsidR="00A929C8" w:rsidRDefault="00A929C8" w:rsidP="00A929C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1E20">
        <w:rPr>
          <w:rFonts w:ascii="Times New Roman" w:hAnsi="Times New Roman" w:cs="Times New Roman"/>
          <w:b/>
          <w:sz w:val="24"/>
          <w:szCs w:val="24"/>
        </w:rPr>
        <w:lastRenderedPageBreak/>
        <w:t>Итоги работы по предупреждению безнадзорности и правонарушениям </w:t>
      </w:r>
    </w:p>
    <w:p w:rsidR="00A929C8" w:rsidRPr="00011E20" w:rsidRDefault="00A929C8" w:rsidP="00A92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1E20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социального педагога ведётся по плану работы школы на учебный год.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основной задачей в работе социального педагога школы является социальная защита прав детей, оказание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помощи детям «группы риска», социально незащищённых категорий, создание благоприятных условий для развития ребёнка, установление связей и партнёрских отношений между семьёй и школой, усиление положительного влияния семьи на личность.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положительных результатов в своей деятельности социальный педагог: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Законом «Об образовании», Конвенцией о правах ребёнка, нормативными актами, федеральным законом «Об основах системы профилактики безнадзорности и правонарушений среди несовершеннолетних», «Об основных гарантиях прав ребёнка в РФ»;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движение учащихся;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 отсев учащихся из школы;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тесные связи с родителями;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социальные проблемы учеников;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учёт и профилактическую работу с детьми из неблагополучных семей и семей, оказавшихся в трудной жизненной ситуации;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социальную защиту детей из семей «группы риска»: многодетных, опекаемых, потерявших кормильца, неполных,  малоимущих;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меры по трудоустройству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патронаж опекаемых и неблагополучных семей по мере необходимости;</w:t>
      </w:r>
    </w:p>
    <w:p w:rsidR="00A929C8" w:rsidRPr="00011E20" w:rsidRDefault="00A929C8" w:rsidP="00A929C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классных руководителей, выступает на общешкольных  и классных родительских  собраниях, педсоветах и совещаниях.</w:t>
      </w:r>
    </w:p>
    <w:p w:rsidR="00A929C8" w:rsidRPr="00011E20" w:rsidRDefault="00A929C8" w:rsidP="00A929C8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обучающихся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Уинской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составляет 612 человек из сёл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Уинское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Чайка, деревень –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Кочешовки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Чесноковки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Верхнего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Нижнего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Салават,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Забродовки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Козьмяшки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Екатериновки, посёлка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Иренского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 социального педагога осуществляется в пяти направлениях: организационная, социальная защита, профилактическая работа с учащимися и родителями, ранняя профилактика семейного неблагополучия, работа с педагогами.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учебного года  собрана информация о детях и семьях, состоящих на разных формах учёта. Данная информация прилагается выше в цифровом анализе.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идёт формирование банка данных и сверка списков учётных учащихся школы.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учащихся, состоящих на учете в категории социально опасного положения и  в категории «группа риска» заведены социальные карты индивидуально - профилактической работы. Идёт выявление и учёт обучающихся, требующих повышенного педагогического внимания (группа риска), изучение социального состава учащихся 1 класса. Составлены паспорта класса с указанием социальных проблем.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– всеобуч.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Соцпедагоги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всего учебного года контролируют посещаемость школьников, чтобы все дети были вовлечены в учебный процесс. В  сентябре - октябре осуществляется организация совместной деятельности со службами дополнительного образования и досуговой деятельности. Идёт вовлечение учетных учащихся во внеурочную деятельность. 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работа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детей из опекунских и приёмных семей в течение четырех последних лет  снижается: 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2013 -2014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44.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2014-2015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.- 41.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2015-2016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.- 33;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2016-2017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.- 29;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2017-2018уч.г. – 25.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семьями данной категории осуществляется по мере необходимости. С опекунами и приёмными родителями проводятся индивидуальные встречи, консультации, решаются вопросы по оказанию помощи.  На заседании Совета Профилактики рассматривалось поведение опекаемой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Бражкиной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которая в июне 2017 года выбыла из школы, а в октябре 2017 вновь прибыла в 10 класс.  Замечаний к учебному процессу в школе у девушки не было. В марте 2018 года снята с учета «группа риска», а в мае 2018 года вновь поставлена на учет в ПДН. В июне 2018 года предложено посещать ЛДП при школе, согласовано было с опекуном и опекаемой. Но 13 июня опекуном написан отказ от посещения ЛДП, так как нужно водиться с племянниками. В учебное время Анастасия посещала факультативы для подготовки к ЕГЭ.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в школе  за учебой, посещаемостью, внешним видом, питанием детей из приемных и опекаемых семей  осуществлялся постоянный контроль. 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учатся  </w:t>
      </w: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ребенка, </w:t>
      </w:r>
      <w:proofErr w:type="gramStart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проживают с бабушками и дедушками.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семьях родители вынуждены работать за пределами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района, оставляя своих несовершеннолетних детей на попечение пожилых родителей. В семьях данной категории имеются проблемы.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Сидоров Игорь (5б класс),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проживает с бабушкой, систематически является зачинщиком конфликтов в классе.  Может оскорбить, ударить детей, так же негативно может отнестись к учителям.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мальчика неоднократно обсуждалось на КДН и ЗП. Мать и бабушка  не всегда дружелюбно относятся к учителям и детям, окружающим мальчика и убеждены, что все, кто окружает данного ребенка, провоцируют его на конфликты. На сотрудничество идут с трудом.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Игоря обсуждалось на заседании Совета профилактики в апреле 2018 года. Так же ходатайство было отправлено в КДН и ЗП. Мальчик состоит на учете в ПДН. От организованного летнего отдыха мать отказалась, так как мама и сын в июне уезжают на юг к родственникам.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Молоков</w:t>
      </w:r>
      <w:proofErr w:type="spellEnd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учащийся 3 класса специального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коррекционного) обучения, состоит на учете в категории «группа риска». В этом учебном году имел пропуски уроков по неуважительной причине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меньше, чем в прошлом учебном году). Мать уезжает из дома, оставляя троих  малолетних детей с бабушкой, которая не справляется с воспитанием внуков. Молокова М.В. не всегда ответственно относится к вопросам воспитания детей. Михаил поставлен на учет в ПДН в мае 2018 года.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Окунцев</w:t>
      </w:r>
      <w:proofErr w:type="spellEnd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Максим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2016 года по решению ПМПК переведен в специальный (коррекционный) класс.  Максим страдает нарушением поведения, замечен в курении, кражах, систематически устраивает драки, обижает детей. На уроках является  нарушителем дисциплины. Мать воспитывает четверых детей одна. С поведением сына не справляется. Семья состоит на учете в СОП.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Максима неоднократно обсуждалось на Совете профилактики школы, на заседании КДН и ЗП.  С апреля 2018 года подросток практически не стал посещать занятия в школе. Работа по возвращению ребенка в школу велась всеми профилактическими органами, но успеха не имела. Маме рекомендовано обратиться к специалистам, чтобы скорректировать поведение мальчика. Мама выслушивает все рекомендации, но не выполняет их.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поведение  Максима вызывает тревогу и беспокойство за его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здоровье, и за жизнь и здоровье окружающих его детей. В летнее время посещал лагерь дневного пребывания, ездил на фестиваль профессий добра в июне 2018г. Мать планирует на следующий учебный год перевести сына в коррекционную школу с. Фоки Чайковского района. Педагогами школы оказывается помощь матери в оформлении и подготовке  документов.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Шерстобитов Денис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2016 года по решению ПМПК переведен в 7 класс специального (коррекционного) обучения.  Семья состоит  на учете в СОП, так как Денис замечен в употреблении ПАВ, так же он совершил кражу. На основании  решения суда 8 ноября 2016 года подростка отправили на лечение в психиатрическую больницу, где он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находился до конца сентября 2017г. 2017-2018 учебный год окончил удовлетворительно. В июне работает в ЛТО.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9б класса </w:t>
      </w: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Лазарева Екатерина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поставлена на учет в СОП, так как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систематически  стала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уходить из дома и бродяжничать.</w:t>
      </w:r>
    </w:p>
    <w:p w:rsidR="00A929C8" w:rsidRPr="00011E20" w:rsidRDefault="00A929C8" w:rsidP="00A9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обеспокоены сложившейся ситуацией, тесно сотрудничают со школой и службами профилактики. В летнее время Катя посещала  ЛДП. С сентября 2017 года были неоднократные уходы девушки из семьи. В декабре 2017г.  была отправлена в реабилитационный центр г. Кунгура. С 3 четверти учится удовлетворительно, замечаний нет. В настоящее время сдает ОГЭ, планирует поступление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СУЗ.</w:t>
      </w:r>
    </w:p>
    <w:p w:rsidR="00A929C8" w:rsidRPr="00011E20" w:rsidRDefault="00A929C8" w:rsidP="00A9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сентября </w:t>
      </w:r>
      <w:smartTag w:uri="urn:schemas-microsoft-com:office:smarttags" w:element="metricconverter">
        <w:smartTagPr>
          <w:attr w:name="ProductID" w:val="2017 г"/>
        </w:smartTagPr>
        <w:r w:rsidRPr="00011E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школу прибыла первоклассница </w:t>
      </w: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Лопатина Елизавета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Семья состоит на учете в СОП по причине злоупотребления родителями ПАВ. С марта 2018 родители ограничены в родительских правах, ребенок проживает в приемной семье за пределами района.</w:t>
      </w:r>
    </w:p>
    <w:p w:rsidR="00A929C8" w:rsidRPr="00011E20" w:rsidRDefault="00A929C8" w:rsidP="00A9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Паршаков</w:t>
      </w:r>
      <w:proofErr w:type="spellEnd"/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Андрей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(8б класс) состоит на учете в СОП по причине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В апреле стал систематически пропускать уроки без уважительной причины, дома на замечания родителей вел себя агрессивно. 25 апреля 2018 года по личному заявлению матери отправлен в реабилитационный центр, где находится по настоящее время.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ежедневный контроль посещаемости учеников, выясняются причины их отсутствия или опозданий, поддерживается тесная связь с родителями и классными руководителями. В случае длительного отсутствия ученика социальный педагог и классный руководитель выходят по месту жительства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родителями проводится большая профилактическая работа: беседы, консультации, встречи с педагогами и инспектором ПДН. Данные по посещаемости учащихся еженедельно передаются в Управление образования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детей из многодетных малообеспеченных  и малообеспеченных семей было организовано одноразовое бесплатное питание. Дети с ОВЗ получают двухразовое бесплатное питание.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закона Пермской области №702-106 от 07.12.1999г., закона №1534-247 от 08.06.2001г., закона №1834-390 от 30.11.2004г.   функционирует комиссия по распределению выплат на приобретение школьной и спортивной формы детям из малоимущих многодетных семей. На заседании комиссии утверждён список учащихся из малоимущих многодетных семей на основании подтверждающих документов на право получения социальной поддержки, произведены выплаты до 31.12.2017г.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 с учащимися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злоупотребления ПАВ и антитабачная пропаганда среди учащихся школы проводится согласно планированию воспитательной работы школы.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сентябре-октябре 2017 года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соцпедагоги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месячнике адаптации 1-х, 5-х, 10-х классов. В начале и в конце учебного года во всех классах проведены классные часы о правилах поведения в школе, по профилактике ПДД с приглашением инспекторов ГИБДД, по профилактике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противоправного поведения с приглашением инспектора ПДН, следователя МВД. В рамках данного мероприятия проведены экскурсии и  встречи учащихся 10, 11-х классов и классов специального (коррекционного) обучения с врачом-наркологом Орловой С.В., экскурсии и встречи с судьей. В течение учебного года проведены:  дни профилактики (1 раз в четверть),  классные часы с просмотром  и дальнейшим обсуждением видеосюжетов антинаркотической, антиалкогольной и антитабачной направленности, прошли беседы на злободневные  темы, были показаны  и обсуждены видеосюжеты о  влиянии алкоголя, наркотиков и курения на организм человека. В этом учебном году проводились единые классные часы во всех классах школы по теме « Мы за здоровый образ жизни!», « Урок Мира», «Уроки Мужества», Гагаринский урок, Уроки безопасности.</w:t>
      </w:r>
    </w:p>
    <w:p w:rsidR="00A929C8" w:rsidRPr="00011E20" w:rsidRDefault="00A929C8" w:rsidP="00A92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состоящие на учетах в «группе риска», СОП приняли участие  в 3-х акциях (Всероссийская акция «Стоп/ВИЧ/СПИД», акция ГИБДД «Пристегнись, россиянин!», акция ГИБДД «Перекресток»), конкурсах рисунков и плакатов (районный конкурс на антиалкогольную тему, краевой конкурс « Инспектор ПДН глазами детей»).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6 класса участвовали в  международном конкурсе «Безопасный интернет»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учащихся), где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Еговцев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занял призовое место. Имеется стенд  «Твои права», организована выставка литературы, материалов, информации в школьной библиотеке «Правовой уголок», «Правовой уголок педагога». Проведено  анкетирование, соцопрос «Должен знать» по антинаркотической направленности. Дети, состоящие на учетах в «группе риска», СОП  приняли активное участие в районной профилактической конференции «Молодежь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здоровый образ жизни!» (участвовало 30 учащихся школы). В мае 2018 года команда учащихся победила в краевой спартакиаде «Волшебный мяч».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были  встречи и беседы с детьми, родителями, педагогами по запросу классных руководителей.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проводились индивидуальные, групповые консультации с учащимися, родителями и педагогами. Состоялось 9 заседаний Совета профилактики с приглашением родителей, учащихся, классных руководителей, учителей - предметников. На заседаниях обсуждались и решались проблемы учёбы,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внеурочной занятости, посещаемости детей не только состоящих на учёте, но и группы «норма».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Родительского комитета школы присутствовали на  всех заседаниях Совета профилактики.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систематически по требованию посещает допросы несовершеннолетних не только нашей школы, но и детей со всего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принимает участие в работе районного и мирового суда (по требованию).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состоящих на учете в </w:t>
      </w: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ПДН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отчетный период составляет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учащихся. Это на 3 человека меньше отчетного периода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прошлого года. Причины постановки на учет ПДН в течение 2017 – 2018 учебного  года.</w:t>
      </w:r>
    </w:p>
    <w:p w:rsidR="00A929C8" w:rsidRPr="00011E20" w:rsidRDefault="00A929C8" w:rsidP="00A929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человек поставлены на учет за совершение кражи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Сапожников И.,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Каштуев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Конин А.,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Шайбакова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</w:t>
      </w:r>
    </w:p>
    <w:p w:rsidR="00A929C8" w:rsidRPr="00011E20" w:rsidRDefault="00A929C8" w:rsidP="00A929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 поставлен на учет за хулиганство (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М).</w:t>
      </w:r>
    </w:p>
    <w:p w:rsidR="00A929C8" w:rsidRPr="00011E20" w:rsidRDefault="00A929C8" w:rsidP="00A929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девушка поставлена на учет за бродяжничество (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Бражкина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профилактической работы с детьми и семьями, находящимися на учёте в социально-опасном положении, стояли на постоянном контроле  администрации школы, ежемесячно подавался отчёт о проделанной работе с детьми и семьями СОП в КДН и ЗП. На заседаниях Совета профилактики обсуждались трудности, возникающие в работе, намечались пути их преодоления.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школы  действует школьный психолого-педагогический консилиум. Цель – помощь детям, нуждающимся в выборе индивидуального образовательного маршрута и социальной поддержке.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СОП находится 18 учащихся из 10 семей, что на 4 человека больше на отчетный период прошлого года.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Неблагополучные дети, семьи, к сожалению, имеются в нашей школе. Работая с различными группами учащихся, наблюдая за их поведением, условиями проживания в семье,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детскими отношениями можно выделить следующие факторы «риска»:</w:t>
      </w:r>
    </w:p>
    <w:p w:rsidR="00A929C8" w:rsidRPr="00011E20" w:rsidRDefault="00A929C8" w:rsidP="00A929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отчуждённость детей от семьи, школы, общества;</w:t>
      </w:r>
    </w:p>
    <w:p w:rsidR="00A929C8" w:rsidRPr="00011E20" w:rsidRDefault="00A929C8" w:rsidP="00A929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неблагополучие в семье (в том числе недостаточная забота о ребёнке со стороны родителей, конфликты в семье, жестокое обращение с ребёнком);</w:t>
      </w:r>
    </w:p>
    <w:p w:rsidR="00A929C8" w:rsidRPr="00011E20" w:rsidRDefault="00A929C8" w:rsidP="00A929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и социальная обделённость;</w:t>
      </w:r>
    </w:p>
    <w:p w:rsidR="00A929C8" w:rsidRPr="00011E20" w:rsidRDefault="00A929C8" w:rsidP="00A929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запущенность ребёнка (плохая успеваемость, отсутствие интереса к обучению);</w:t>
      </w:r>
    </w:p>
    <w:p w:rsidR="00A929C8" w:rsidRPr="00011E20" w:rsidRDefault="00A929C8" w:rsidP="00A929C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дурной компании, окружения, социума не способствуют формированию физически и нравственно здорового молодого поколения.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факторы являются серьёзными причинами, которые ухудшают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обстановку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села.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 ситуация, когда несовершеннолетние попадают в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обстановку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характерна и для нашего образовательного учреждения. Для этого имеются ряд причин, но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всё-таки, заключается в неправильном семейном воспитании, недостаточной родительской заботе, бесконтрольности со стороны родителей.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правонарушений с 2008 года: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2012-2013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9 несовершеннолетних;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2013-2014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 несовершеннолетних;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2-14-2015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несоврешеннолетних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2015-2016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6 несовершеннолетних;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2016-2017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.- 12 несовершеннолетних;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2017-2018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 несовершеннолетних.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Склонных к отсеву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5 учащихся: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Окунцев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(ККО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(ККО3),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Паршаков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(8б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Лазарева Е. (9б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), Ахметова В.(8б).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Паршаков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находится  в реабилитационном центре. 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Лазарева Е., Ахметова В. успешно закончили учебный год.  Тревожная обстановка с поведением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Окунцева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 В 4 четверти практически не посещал занятия, желания учиться нет.</w:t>
      </w:r>
    </w:p>
    <w:p w:rsidR="00A929C8" w:rsidRPr="00011E20" w:rsidRDefault="00A929C8" w:rsidP="00A929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сняты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учёта с «приведением в норму» 6  учащихся, на 2 человека меньше, чем в прошлом году. 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 с родителями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всего учебного года идёт выявление и учёт семей и детей, оказавшихся в трудной жизненной ситуации педагогами школы, классными руководителями, социальными педагогами.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особо трудных случаях с некоторыми родителями приходилось встречаться неоднократно как в школе, так и на дому совместно с классным руководителем, представителями Совета профилактики школы, инспектором ПДН. Это семьи  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Молоковых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Окунцевых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Лопатиных,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Елькиных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Сидоровых. С родителями данных учащихся обсуждались трудности в ученье, поведении и пути их преодоления. Посещено 44 квартиры учащихся классными руководителями,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соцпедагогами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Соцпедагогами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12  коллективных встреч родителей с представителями МВД и ГИБДД на родительских собраниях.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особое внимание обращалось на безопасность детей в сети Интернет. В течение учебного года проведены родительские собрания во всех классах, где обсуждалась данная </w:t>
      </w:r>
      <w:proofErr w:type="gram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proofErr w:type="gram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были предупреждены об опасности в Интернете.</w:t>
      </w:r>
    </w:p>
    <w:p w:rsidR="00A929C8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Соцпедагоги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принимают участие в работе методических объединений классных руководителей, проводят индивидуальные консультации педагогов, оказывают необходимую помощь в оформлении документов.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течение всего  года с проблемными детьми, подростками и их родителями проводилась большая работа, обеспечивающая коррекцию поведения, успеваемости и посещаемости. Школа тесно сотрудничает с родителями, административными органами, органами социально - педагогической поддержки и со службами профилактики среди несовершеннолетних.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целенаправленная работа по повышению правовой грамотности учащихся и их родителей с целью профилактики </w:t>
      </w:r>
      <w:proofErr w:type="spellStart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 Вся работа в течение года была направлена на то, чтобы создать </w:t>
      </w:r>
      <w:r w:rsidRPr="0001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учащимся условия, которые обеспечивали бы развитие, адаптацию и защиту ребёнка.</w:t>
      </w:r>
    </w:p>
    <w:p w:rsidR="00A929C8" w:rsidRPr="00011E20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C8" w:rsidRDefault="00A929C8" w:rsidP="00A92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DEB" w:rsidRDefault="00B07DEB" w:rsidP="003D160C">
      <w:pPr>
        <w:rPr>
          <w:rFonts w:ascii="Times New Roman" w:hAnsi="Times New Roman" w:cs="Times New Roman"/>
          <w:i/>
          <w:sz w:val="28"/>
          <w:szCs w:val="28"/>
        </w:rPr>
      </w:pPr>
    </w:p>
    <w:p w:rsidR="00B07DEB" w:rsidRDefault="00B07DEB" w:rsidP="003D160C">
      <w:pPr>
        <w:rPr>
          <w:rFonts w:ascii="Times New Roman" w:hAnsi="Times New Roman" w:cs="Times New Roman"/>
          <w:i/>
          <w:sz w:val="28"/>
          <w:szCs w:val="28"/>
        </w:rPr>
      </w:pPr>
    </w:p>
    <w:p w:rsidR="00B07DEB" w:rsidRDefault="00B07DEB" w:rsidP="003D160C">
      <w:pPr>
        <w:rPr>
          <w:rFonts w:ascii="Times New Roman" w:hAnsi="Times New Roman" w:cs="Times New Roman"/>
          <w:i/>
          <w:sz w:val="28"/>
          <w:szCs w:val="28"/>
        </w:rPr>
      </w:pPr>
    </w:p>
    <w:p w:rsidR="00D71623" w:rsidRDefault="00D71623" w:rsidP="003D160C">
      <w:pPr>
        <w:rPr>
          <w:rFonts w:ascii="Times New Roman" w:hAnsi="Times New Roman" w:cs="Times New Roman"/>
          <w:i/>
          <w:sz w:val="28"/>
          <w:szCs w:val="28"/>
        </w:rPr>
      </w:pPr>
    </w:p>
    <w:p w:rsidR="00D71623" w:rsidRDefault="00D71623" w:rsidP="003D160C">
      <w:pPr>
        <w:rPr>
          <w:rFonts w:ascii="Times New Roman" w:hAnsi="Times New Roman" w:cs="Times New Roman"/>
          <w:i/>
          <w:sz w:val="28"/>
          <w:szCs w:val="28"/>
        </w:rPr>
        <w:sectPr w:rsidR="00D716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623" w:rsidRDefault="00D71623" w:rsidP="00011E20">
      <w:pPr>
        <w:rPr>
          <w:rFonts w:ascii="Times New Roman" w:hAnsi="Times New Roman" w:cs="Times New Roman"/>
          <w:b/>
        </w:rPr>
        <w:sectPr w:rsidR="00D71623" w:rsidSect="00011E20"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Pr="00011E20" w:rsidRDefault="00011E20" w:rsidP="00011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20" w:rsidRDefault="00011E20" w:rsidP="00011E20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  <w:sectPr w:rsidR="00011E20" w:rsidSect="00D71623"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:rsidR="00011E20" w:rsidRPr="00011E20" w:rsidRDefault="00011E20" w:rsidP="00011E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20">
        <w:rPr>
          <w:b/>
        </w:rPr>
        <w:lastRenderedPageBreak/>
        <w:t>Достижения обучающихся и их коллективов  (объединений, команд) в районных, областных,  федеральных </w:t>
      </w:r>
      <w:r>
        <w:rPr>
          <w:b/>
        </w:rPr>
        <w:t>конкурсах, соревнованиях </w:t>
      </w:r>
    </w:p>
    <w:p w:rsidR="00011E20" w:rsidRPr="00011E20" w:rsidRDefault="00011E20" w:rsidP="00011E20">
      <w:pPr>
        <w:tabs>
          <w:tab w:val="left" w:pos="3840"/>
        </w:tabs>
      </w:pPr>
    </w:p>
    <w:tbl>
      <w:tblPr>
        <w:tblStyle w:val="1"/>
        <w:tblW w:w="15022" w:type="dxa"/>
        <w:tblLook w:val="04A0" w:firstRow="1" w:lastRow="0" w:firstColumn="1" w:lastColumn="0" w:noHBand="0" w:noVBand="1"/>
      </w:tblPr>
      <w:tblGrid>
        <w:gridCol w:w="770"/>
        <w:gridCol w:w="5380"/>
        <w:gridCol w:w="2957"/>
        <w:gridCol w:w="2957"/>
        <w:gridCol w:w="2958"/>
      </w:tblGrid>
      <w:tr w:rsidR="00011E20" w:rsidRPr="00037CCD" w:rsidTr="00F25B37">
        <w:tc>
          <w:tcPr>
            <w:tcW w:w="15022" w:type="dxa"/>
            <w:gridSpan w:val="5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Муниципальный уровень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37CC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37CC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Ученическая конференция «Молодежь </w:t>
            </w:r>
            <w:proofErr w:type="spellStart"/>
            <w:r w:rsidRPr="00037CCD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района за здоровый образ жизни»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рисунков, посвященный Дню трезвости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социальной рекламы «Молодежь за здоровый образ жизни»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25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3 место /приз 800 </w:t>
            </w:r>
            <w:proofErr w:type="spellStart"/>
            <w:r w:rsidRPr="00037CCD">
              <w:rPr>
                <w:rFonts w:ascii="Times New Roman" w:hAnsi="Times New Roman" w:cs="Times New Roman"/>
              </w:rPr>
              <w:t>руб</w:t>
            </w:r>
            <w:proofErr w:type="spellEnd"/>
            <w:r w:rsidRPr="00037CCD">
              <w:rPr>
                <w:rFonts w:ascii="Times New Roman" w:hAnsi="Times New Roman" w:cs="Times New Roman"/>
              </w:rPr>
              <w:t>/-1б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 место – 10б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рисунков «Красная книга глазами детей»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13 фестиваль искусств имени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Д.Кабалевского</w:t>
            </w:r>
            <w:proofErr w:type="spellEnd"/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Призовые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рисунков, посвященный Дню конституции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Благодарность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«Рождественская открытка»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Конкурс рисунков детей с ОВЗ «Я </w:t>
            </w:r>
            <w:proofErr w:type="gramStart"/>
            <w:r w:rsidRPr="00037CCD">
              <w:rPr>
                <w:rFonts w:ascii="Times New Roman" w:hAnsi="Times New Roman" w:cs="Times New Roman"/>
              </w:rPr>
              <w:t>–а</w:t>
            </w:r>
            <w:proofErr w:type="gramEnd"/>
            <w:r w:rsidRPr="00037CCD">
              <w:rPr>
                <w:rFonts w:ascii="Times New Roman" w:hAnsi="Times New Roman" w:cs="Times New Roman"/>
              </w:rPr>
              <w:t>втор»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Праздник «Широка душа твоя,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Масленница</w:t>
            </w:r>
            <w:proofErr w:type="spellEnd"/>
            <w:r w:rsidRPr="00037C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Постановка «Вовочка и книги» в рамках открытия Центра родительского образования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чтецов на иностранном языке «Шедевры мировой литературы»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Попова Арина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Акция «Дарите книгу с благодарностью»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15022" w:type="dxa"/>
            <w:gridSpan w:val="5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37CC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37CC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Творческий конкурс «Инспектор ПДН глазами детей»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эссе «Хочу сказать инспектору…»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</w:rPr>
              <w:t>Конкурс медиа-фото в рамках съезда молодых избирателей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Фестиваль кадет «Во славу Отечества»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Призовые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Конкурс исследовательских работ в рамках </w:t>
            </w:r>
            <w:r w:rsidRPr="00037CCD">
              <w:rPr>
                <w:rFonts w:ascii="Times New Roman" w:hAnsi="Times New Roman" w:cs="Times New Roman"/>
                <w:lang w:val="en-US"/>
              </w:rPr>
              <w:t>VIII</w:t>
            </w:r>
            <w:r w:rsidRPr="000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Димитриевских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чтений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Форум «Голос каждого ребенка должен быть услышан»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13 фестиваль искусств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им.Д.Кабалевского</w:t>
            </w:r>
            <w:proofErr w:type="spellEnd"/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Номинация «Кино и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видеотворчество</w:t>
            </w:r>
            <w:proofErr w:type="spellEnd"/>
            <w:r w:rsidRPr="00037CCD">
              <w:rPr>
                <w:rFonts w:ascii="Times New Roman" w:hAnsi="Times New Roman" w:cs="Times New Roman"/>
              </w:rPr>
              <w:t>»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Праздничное мероприятие «День кадета»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 </w:t>
            </w:r>
            <w:proofErr w:type="gramStart"/>
            <w:r w:rsidRPr="00037CCD">
              <w:rPr>
                <w:rFonts w:ascii="Times New Roman" w:hAnsi="Times New Roman" w:cs="Times New Roman"/>
                <w:bCs/>
              </w:rPr>
              <w:t>Конкурса</w:t>
            </w:r>
            <w:r w:rsidRPr="00037CCD">
              <w:rPr>
                <w:rFonts w:ascii="Times New Roman" w:hAnsi="Times New Roman" w:cs="Times New Roman"/>
              </w:rPr>
              <w:t>-фестиваль</w:t>
            </w:r>
            <w:proofErr w:type="gramEnd"/>
            <w:r w:rsidRPr="00037CCD">
              <w:rPr>
                <w:rFonts w:ascii="Times New Roman" w:hAnsi="Times New Roman" w:cs="Times New Roman"/>
              </w:rPr>
              <w:t xml:space="preserve"> Юных инспекторов движения «Безопасное </w:t>
            </w:r>
            <w:r w:rsidRPr="00037CCD">
              <w:rPr>
                <w:rFonts w:ascii="Times New Roman" w:hAnsi="Times New Roman" w:cs="Times New Roman"/>
                <w:bCs/>
              </w:rPr>
              <w:t>колесо</w:t>
            </w:r>
            <w:r w:rsidRPr="00037C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Сертификат, памятные подарки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чтецов «Духовной жаждою томим»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Мальцева Ксения 2б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Сетевой проект «Путешествие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муравьишки</w:t>
            </w:r>
            <w:proofErr w:type="spellEnd"/>
            <w:r w:rsidRPr="00037C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15022" w:type="dxa"/>
            <w:gridSpan w:val="5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Всероссийский уровень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037CC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37CC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Сетевой  проект «Жизнь дана на добрые дела»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Сетевой проект «Путешествие вокруг Маршака»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Викторина «В мире спорта»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обычных и необычных открыток «Предновогоднее чудо»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«</w:t>
            </w:r>
            <w:proofErr w:type="spellStart"/>
            <w:r w:rsidRPr="00037CCD">
              <w:rPr>
                <w:rFonts w:ascii="Times New Roman" w:hAnsi="Times New Roman" w:cs="Times New Roman"/>
              </w:rPr>
              <w:t>Мультмарафон</w:t>
            </w:r>
            <w:proofErr w:type="spellEnd"/>
            <w:r w:rsidRPr="00037C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рисунков «Очарование природы»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Петухова Снежана 3в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37CCD">
              <w:rPr>
                <w:rFonts w:ascii="Times New Roman" w:hAnsi="Times New Roman" w:cs="Times New Roman"/>
              </w:rPr>
              <w:t>Творчекий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конкурс «</w:t>
            </w:r>
            <w:proofErr w:type="spellStart"/>
            <w:r w:rsidRPr="00037CCD">
              <w:rPr>
                <w:rFonts w:ascii="Times New Roman" w:hAnsi="Times New Roman" w:cs="Times New Roman"/>
              </w:rPr>
              <w:t>Талантоха</w:t>
            </w:r>
            <w:proofErr w:type="spellEnd"/>
            <w:r w:rsidRPr="00037C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Творческий конкурс «Новогодние фантазии»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15022" w:type="dxa"/>
            <w:gridSpan w:val="5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037CCD">
              <w:rPr>
                <w:rFonts w:ascii="Times New Roman" w:hAnsi="Times New Roman" w:cs="Times New Roman"/>
                <w:b/>
              </w:rPr>
              <w:t>Международный уровень</w:t>
            </w: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37CCD">
              <w:rPr>
                <w:rFonts w:ascii="Times New Roman" w:hAnsi="Times New Roman" w:cs="Times New Roman"/>
              </w:rPr>
              <w:t>п</w:t>
            </w:r>
            <w:proofErr w:type="gramEnd"/>
            <w:r w:rsidRPr="00037C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плакатов «Береги природу»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«Новогодний переполох»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Литературный фестиваль «Книги-юбиляры»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1,2,3 места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творческих работ «Ах, рябиновая осень…»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Творческий конкурс «Актерское искусство»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творческих работ «Волшебник Новый год»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8-сертификат, 9 – диплом 1 степени, 1-з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Марафон «Природа России»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Марафон «Путешествие вокруг света»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11E20" w:rsidRPr="00037CCD" w:rsidTr="00F25B37">
        <w:tc>
          <w:tcPr>
            <w:tcW w:w="77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0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Конкурс «Безопасный интернет»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7" w:type="dxa"/>
          </w:tcPr>
          <w:p w:rsidR="00011E20" w:rsidRPr="00037CCD" w:rsidRDefault="00011E20" w:rsidP="00011E20">
            <w:pPr>
              <w:numPr>
                <w:ilvl w:val="0"/>
                <w:numId w:val="6"/>
              </w:num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1 место, 1-2 место,   1 – 3 место, 4 - сертификата</w:t>
            </w:r>
          </w:p>
        </w:tc>
        <w:tc>
          <w:tcPr>
            <w:tcW w:w="2958" w:type="dxa"/>
          </w:tcPr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37CCD">
              <w:rPr>
                <w:rFonts w:ascii="Times New Roman" w:hAnsi="Times New Roman" w:cs="Times New Roman"/>
              </w:rPr>
              <w:t>Еговцев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Арсений 6а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37CCD">
              <w:rPr>
                <w:rFonts w:ascii="Times New Roman" w:hAnsi="Times New Roman" w:cs="Times New Roman"/>
              </w:rPr>
              <w:t>Зомарева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CCD">
              <w:rPr>
                <w:rFonts w:ascii="Times New Roman" w:hAnsi="Times New Roman" w:cs="Times New Roman"/>
              </w:rPr>
              <w:t>Нэля</w:t>
            </w:r>
            <w:proofErr w:type="spellEnd"/>
            <w:r w:rsidRPr="00037CCD">
              <w:rPr>
                <w:rFonts w:ascii="Times New Roman" w:hAnsi="Times New Roman" w:cs="Times New Roman"/>
              </w:rPr>
              <w:t xml:space="preserve"> 1б</w:t>
            </w:r>
          </w:p>
          <w:p w:rsidR="00011E20" w:rsidRPr="00037CCD" w:rsidRDefault="00011E20" w:rsidP="00011E20">
            <w:pPr>
              <w:tabs>
                <w:tab w:val="left" w:pos="384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037CCD">
              <w:rPr>
                <w:rFonts w:ascii="Times New Roman" w:hAnsi="Times New Roman" w:cs="Times New Roman"/>
              </w:rPr>
              <w:t>Конин Артем 1б</w:t>
            </w:r>
          </w:p>
        </w:tc>
      </w:tr>
    </w:tbl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</w:pPr>
    </w:p>
    <w:p w:rsidR="00011E20" w:rsidRDefault="00011E20" w:rsidP="00011E20">
      <w:pPr>
        <w:tabs>
          <w:tab w:val="left" w:pos="3840"/>
        </w:tabs>
        <w:sectPr w:rsidR="00011E20" w:rsidSect="00011E2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87E50" w:rsidRPr="00187E50" w:rsidRDefault="00187E50" w:rsidP="00187E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7E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с семьями воспитанников для обеспечения полноценного развития детей.</w:t>
      </w:r>
    </w:p>
    <w:p w:rsidR="00187E50" w:rsidRPr="004B5FEA" w:rsidRDefault="00187E50" w:rsidP="00187E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5FEA">
        <w:rPr>
          <w:rFonts w:ascii="Times New Roman" w:hAnsi="Times New Roman" w:cs="Times New Roman"/>
          <w:sz w:val="28"/>
          <w:szCs w:val="28"/>
        </w:rPr>
        <w:t xml:space="preserve">Одной из основных задач явилась </w:t>
      </w:r>
      <w:r w:rsidRPr="004B5FEA">
        <w:rPr>
          <w:rFonts w:ascii="Times New Roman" w:hAnsi="Times New Roman" w:cs="Times New Roman"/>
          <w:bCs/>
          <w:sz w:val="28"/>
          <w:szCs w:val="28"/>
        </w:rPr>
        <w:t>активизация деятельности общешкольного родительского комитета, привлечение его к организации работы с остальными родителями.</w:t>
      </w:r>
      <w:r w:rsidRPr="004B5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5FEA">
        <w:rPr>
          <w:rFonts w:ascii="Times New Roman" w:hAnsi="Times New Roman" w:cs="Times New Roman"/>
          <w:sz w:val="28"/>
          <w:szCs w:val="28"/>
        </w:rPr>
        <w:t xml:space="preserve">На первом заседании комитета был выработан план действий на год. Не всё намеченное удалось реализовать, но многое  получилось благодаря неравнодушным родителям: </w:t>
      </w:r>
    </w:p>
    <w:p w:rsidR="00187E50" w:rsidRPr="004B5FEA" w:rsidRDefault="00187E50" w:rsidP="00187E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заседаний</w:t>
      </w:r>
      <w:r w:rsidRPr="004B5FEA">
        <w:rPr>
          <w:rFonts w:ascii="Times New Roman" w:hAnsi="Times New Roman" w:cs="Times New Roman"/>
          <w:sz w:val="28"/>
          <w:szCs w:val="28"/>
        </w:rPr>
        <w:t>.</w:t>
      </w:r>
    </w:p>
    <w:p w:rsidR="00187E50" w:rsidRPr="004B5FEA" w:rsidRDefault="00187E50" w:rsidP="00187E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5FEA">
        <w:rPr>
          <w:rFonts w:ascii="Times New Roman" w:hAnsi="Times New Roman" w:cs="Times New Roman"/>
          <w:sz w:val="28"/>
          <w:szCs w:val="28"/>
        </w:rPr>
        <w:t xml:space="preserve">Председатель ОРК </w:t>
      </w:r>
      <w:proofErr w:type="spellStart"/>
      <w:r w:rsidRPr="004B5FEA">
        <w:rPr>
          <w:rFonts w:ascii="Times New Roman" w:hAnsi="Times New Roman" w:cs="Times New Roman"/>
          <w:sz w:val="28"/>
          <w:szCs w:val="28"/>
        </w:rPr>
        <w:t>Т.В.Лазарева</w:t>
      </w:r>
      <w:proofErr w:type="spellEnd"/>
      <w:r w:rsidRPr="004B5FEA">
        <w:rPr>
          <w:rFonts w:ascii="Times New Roman" w:hAnsi="Times New Roman" w:cs="Times New Roman"/>
          <w:sz w:val="28"/>
          <w:szCs w:val="28"/>
        </w:rPr>
        <w:t xml:space="preserve"> выступила на общешкольном родительском собрании, рассказав о деятельности комитета в прошл</w:t>
      </w:r>
      <w:r>
        <w:rPr>
          <w:rFonts w:ascii="Times New Roman" w:hAnsi="Times New Roman" w:cs="Times New Roman"/>
          <w:sz w:val="28"/>
          <w:szCs w:val="28"/>
        </w:rPr>
        <w:t>ом году и планах на текущий год, о создании информационного</w:t>
      </w:r>
      <w:r w:rsidRPr="003C21E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21E4">
        <w:rPr>
          <w:rFonts w:ascii="Times New Roman" w:hAnsi="Times New Roman" w:cs="Times New Roman"/>
          <w:sz w:val="28"/>
          <w:szCs w:val="28"/>
        </w:rPr>
        <w:t xml:space="preserve"> по родительскому просвещению и образованию при детской  библиотеке МКУК «</w:t>
      </w:r>
      <w:proofErr w:type="spellStart"/>
      <w:r w:rsidRPr="003C21E4">
        <w:rPr>
          <w:rFonts w:ascii="Times New Roman" w:hAnsi="Times New Roman" w:cs="Times New Roman"/>
          <w:sz w:val="28"/>
          <w:szCs w:val="28"/>
        </w:rPr>
        <w:t>Уинская</w:t>
      </w:r>
      <w:proofErr w:type="spellEnd"/>
      <w:r w:rsidRPr="003C21E4">
        <w:rPr>
          <w:rFonts w:ascii="Times New Roman" w:hAnsi="Times New Roman" w:cs="Times New Roman"/>
          <w:sz w:val="28"/>
          <w:szCs w:val="28"/>
        </w:rPr>
        <w:t xml:space="preserve"> МЦБС.</w:t>
      </w:r>
    </w:p>
    <w:p w:rsidR="00187E50" w:rsidRDefault="00187E50" w:rsidP="00187E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5FEA">
        <w:rPr>
          <w:rFonts w:ascii="Times New Roman" w:hAnsi="Times New Roman" w:cs="Times New Roman"/>
          <w:sz w:val="28"/>
          <w:szCs w:val="28"/>
        </w:rPr>
        <w:t>Проведена агитация в родительский хор и театральную студию, сформирован</w:t>
      </w:r>
      <w:r>
        <w:rPr>
          <w:rFonts w:ascii="Times New Roman" w:hAnsi="Times New Roman" w:cs="Times New Roman"/>
          <w:sz w:val="28"/>
          <w:szCs w:val="28"/>
        </w:rPr>
        <w:t xml:space="preserve"> состав хора, но данные объединения по интересам не начали свою деятельность, ввиду отсутствия свободного времени родителей </w:t>
      </w:r>
    </w:p>
    <w:p w:rsidR="00187E50" w:rsidRPr="004B5FEA" w:rsidRDefault="00187E50" w:rsidP="00187E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принимают</w:t>
      </w:r>
      <w:r w:rsidRPr="004B5FEA">
        <w:rPr>
          <w:rFonts w:ascii="Times New Roman" w:hAnsi="Times New Roman" w:cs="Times New Roman"/>
          <w:sz w:val="28"/>
          <w:szCs w:val="28"/>
        </w:rPr>
        <w:t xml:space="preserve"> активное участие в мероприятиях школьного и краевого уровней. </w:t>
      </w:r>
    </w:p>
    <w:p w:rsidR="00187E50" w:rsidRPr="004B5FEA" w:rsidRDefault="00187E50" w:rsidP="00187E5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5FEA">
        <w:rPr>
          <w:rFonts w:ascii="Times New Roman" w:hAnsi="Times New Roman" w:cs="Times New Roman"/>
          <w:sz w:val="28"/>
          <w:szCs w:val="28"/>
        </w:rPr>
        <w:t>С помощью ОРК  проведены ставшие уже традиционными  праздничные мероприятия «Рождественские встречи семей отличников» и  «Торжественный приём активных родителей».</w:t>
      </w:r>
    </w:p>
    <w:p w:rsidR="00187E50" w:rsidRPr="004B5FEA" w:rsidRDefault="00187E50" w:rsidP="00187E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5FEA">
        <w:rPr>
          <w:rFonts w:ascii="Times New Roman" w:hAnsi="Times New Roman" w:cs="Times New Roman"/>
          <w:sz w:val="28"/>
          <w:szCs w:val="28"/>
        </w:rPr>
        <w:t xml:space="preserve">  На заключительном мероприятии председатель общешкольного родительского комитета </w:t>
      </w:r>
      <w:proofErr w:type="spellStart"/>
      <w:r w:rsidRPr="004B5FEA">
        <w:rPr>
          <w:rFonts w:ascii="Times New Roman" w:hAnsi="Times New Roman" w:cs="Times New Roman"/>
          <w:sz w:val="28"/>
          <w:szCs w:val="28"/>
        </w:rPr>
        <w:t>Т.В.Лазарева</w:t>
      </w:r>
      <w:proofErr w:type="spellEnd"/>
      <w:r w:rsidRPr="004B5FEA">
        <w:rPr>
          <w:rFonts w:ascii="Times New Roman" w:hAnsi="Times New Roman" w:cs="Times New Roman"/>
          <w:sz w:val="28"/>
          <w:szCs w:val="28"/>
        </w:rPr>
        <w:t xml:space="preserve"> подвела итоги работы и отметила грамотами наиболее активных родителей. </w:t>
      </w:r>
    </w:p>
    <w:p w:rsidR="00187E50" w:rsidRPr="004B5FEA" w:rsidRDefault="00187E50" w:rsidP="00187E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Разработаны и проведены  родительские собрания из цикла «Уроки семейной любви» </w:t>
      </w:r>
      <w:r w:rsidRPr="004B5FEA">
        <w:rPr>
          <w:rFonts w:ascii="Times New Roman" w:hAnsi="Times New Roman" w:cs="Times New Roman"/>
          <w:bCs/>
          <w:sz w:val="28"/>
          <w:szCs w:val="28"/>
        </w:rPr>
        <w:t xml:space="preserve"> группами классных руководителей.</w:t>
      </w:r>
      <w:r w:rsidRPr="004B5FEA">
        <w:rPr>
          <w:rFonts w:ascii="Times New Roman" w:hAnsi="Times New Roman" w:cs="Times New Roman"/>
          <w:sz w:val="28"/>
          <w:szCs w:val="28"/>
        </w:rPr>
        <w:t xml:space="preserve"> Практически каждый педагог разработал и провёл одно тематическое собрание. Всего в </w:t>
      </w:r>
      <w:r>
        <w:rPr>
          <w:rFonts w:ascii="Times New Roman" w:hAnsi="Times New Roman" w:cs="Times New Roman"/>
          <w:sz w:val="28"/>
          <w:szCs w:val="28"/>
        </w:rPr>
        <w:t>течение года было разработано 12</w:t>
      </w:r>
      <w:r w:rsidRPr="004B5FEA">
        <w:rPr>
          <w:rFonts w:ascii="Times New Roman" w:hAnsi="Times New Roman" w:cs="Times New Roman"/>
          <w:sz w:val="28"/>
          <w:szCs w:val="28"/>
        </w:rPr>
        <w:t xml:space="preserve"> собраний по следующим темам:</w:t>
      </w:r>
    </w:p>
    <w:p w:rsidR="00187E50" w:rsidRPr="00187E50" w:rsidRDefault="00187E50" w:rsidP="00187E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E50">
        <w:rPr>
          <w:rFonts w:ascii="Times New Roman" w:hAnsi="Times New Roman" w:cs="Times New Roman"/>
          <w:sz w:val="28"/>
          <w:szCs w:val="28"/>
          <w:u w:val="single"/>
        </w:rPr>
        <w:t>1 четверть:</w:t>
      </w:r>
    </w:p>
    <w:p w:rsidR="00187E50" w:rsidRDefault="00187E50" w:rsidP="00187E50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187E50">
        <w:rPr>
          <w:rFonts w:ascii="Times New Roman" w:hAnsi="Times New Roman" w:cs="Times New Roman"/>
          <w:sz w:val="28"/>
          <w:szCs w:val="28"/>
        </w:rPr>
        <w:t>«Культура поведения закладывается в семье»</w:t>
      </w:r>
    </w:p>
    <w:p w:rsidR="00187E50" w:rsidRDefault="00187E50" w:rsidP="00187E50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187E50">
        <w:rPr>
          <w:rFonts w:ascii="Times New Roman" w:hAnsi="Times New Roman" w:cs="Times New Roman"/>
          <w:sz w:val="28"/>
          <w:szCs w:val="28"/>
        </w:rPr>
        <w:t>«Семейные ценности в современном обществе»</w:t>
      </w:r>
    </w:p>
    <w:p w:rsidR="00187E50" w:rsidRPr="00187E50" w:rsidRDefault="00187E50" w:rsidP="00187E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F25B3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87E50">
        <w:rPr>
          <w:rFonts w:ascii="Times New Roman" w:hAnsi="Times New Roman" w:cs="Times New Roman"/>
          <w:sz w:val="28"/>
          <w:szCs w:val="28"/>
          <w:u w:val="single"/>
        </w:rPr>
        <w:t xml:space="preserve"> четверть:</w:t>
      </w:r>
    </w:p>
    <w:p w:rsidR="00187E50" w:rsidRDefault="00187E50" w:rsidP="00187E50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187E50">
        <w:rPr>
          <w:rFonts w:ascii="Times New Roman" w:hAnsi="Times New Roman" w:cs="Times New Roman"/>
          <w:sz w:val="28"/>
          <w:szCs w:val="28"/>
        </w:rPr>
        <w:t xml:space="preserve"> «Отношения детей и родителей в период подросткового возраста»</w:t>
      </w:r>
    </w:p>
    <w:p w:rsidR="00F25B37" w:rsidRDefault="00F25B37" w:rsidP="00187E50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>«Быть друзьями со своими детьми»</w:t>
      </w:r>
    </w:p>
    <w:p w:rsidR="00F25B37" w:rsidRPr="00F25B37" w:rsidRDefault="00F25B37" w:rsidP="00F25B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87E50">
        <w:rPr>
          <w:rFonts w:ascii="Times New Roman" w:hAnsi="Times New Roman" w:cs="Times New Roman"/>
          <w:sz w:val="28"/>
          <w:szCs w:val="28"/>
          <w:u w:val="single"/>
        </w:rPr>
        <w:t xml:space="preserve"> четверть:</w:t>
      </w:r>
    </w:p>
    <w:p w:rsidR="00F25B37" w:rsidRDefault="00F25B37" w:rsidP="00187E50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>«Милосердие в каждом из нас»</w:t>
      </w:r>
    </w:p>
    <w:p w:rsidR="00F25B37" w:rsidRDefault="00F25B37" w:rsidP="00F25B37">
      <w:pPr>
        <w:rPr>
          <w:rFonts w:ascii="Times New Roman" w:hAnsi="Times New Roman" w:cs="Times New Roman"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>«Детское одиночество»</w:t>
      </w:r>
    </w:p>
    <w:p w:rsidR="00F25B37" w:rsidRPr="00F25B37" w:rsidRDefault="00F25B37" w:rsidP="00F25B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87E50">
        <w:rPr>
          <w:rFonts w:ascii="Times New Roman" w:hAnsi="Times New Roman" w:cs="Times New Roman"/>
          <w:sz w:val="28"/>
          <w:szCs w:val="28"/>
          <w:u w:val="single"/>
        </w:rPr>
        <w:t xml:space="preserve"> четверть:</w:t>
      </w:r>
    </w:p>
    <w:p w:rsidR="00F25B37" w:rsidRPr="00F25B37" w:rsidRDefault="00F25B37" w:rsidP="00187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 xml:space="preserve">«Семья – это дом, где любят и ждут, и не помнят </w:t>
      </w:r>
      <w:proofErr w:type="gramStart"/>
      <w:r w:rsidRPr="00F25B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25B37">
        <w:rPr>
          <w:rFonts w:ascii="Times New Roman" w:hAnsi="Times New Roman" w:cs="Times New Roman"/>
          <w:sz w:val="28"/>
          <w:szCs w:val="28"/>
        </w:rPr>
        <w:t xml:space="preserve"> злом»</w:t>
      </w:r>
    </w:p>
    <w:p w:rsidR="00F25B37" w:rsidRDefault="00F25B37" w:rsidP="00F25B37">
      <w:pPr>
        <w:rPr>
          <w:rFonts w:ascii="Times New Roman" w:hAnsi="Times New Roman" w:cs="Times New Roman"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>«Разрешение конфликтов среди подростков»</w:t>
      </w:r>
    </w:p>
    <w:p w:rsidR="00F25B37" w:rsidRPr="00F25B37" w:rsidRDefault="00F25B37" w:rsidP="00F25B37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F25B37">
        <w:rPr>
          <w:rFonts w:ascii="Times New Roman" w:hAnsi="Times New Roman" w:cs="Times New Roman"/>
          <w:b/>
          <w:sz w:val="20"/>
          <w:szCs w:val="20"/>
        </w:rPr>
        <w:t xml:space="preserve">ПОСЕЩАЕМОСТЬ РОДИТЕЛЬСКИХ СОБРАНИЙ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81"/>
        <w:gridCol w:w="2481"/>
        <w:gridCol w:w="2481"/>
        <w:gridCol w:w="2481"/>
      </w:tblGrid>
      <w:tr w:rsidR="00F25B37" w:rsidRPr="00F25B37" w:rsidTr="00F25B37">
        <w:trPr>
          <w:trHeight w:val="529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rFonts w:ascii="Times New Roman" w:hAnsi="Times New Roman" w:cs="Times New Roman"/>
              </w:rPr>
            </w:pPr>
            <w:r w:rsidRPr="00F25B37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rFonts w:ascii="Times New Roman" w:hAnsi="Times New Roman" w:cs="Times New Roman"/>
              </w:rPr>
            </w:pPr>
            <w:r w:rsidRPr="00F25B37">
              <w:rPr>
                <w:rFonts w:ascii="Times New Roman" w:hAnsi="Times New Roman" w:cs="Times New Roman"/>
              </w:rPr>
              <w:t>% посещаемости за год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rFonts w:ascii="Times New Roman" w:hAnsi="Times New Roman" w:cs="Times New Roman"/>
              </w:rPr>
            </w:pPr>
            <w:r w:rsidRPr="00F25B37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rFonts w:ascii="Times New Roman" w:hAnsi="Times New Roman" w:cs="Times New Roman"/>
              </w:rPr>
            </w:pPr>
            <w:r w:rsidRPr="00F25B37">
              <w:rPr>
                <w:rFonts w:ascii="Times New Roman" w:hAnsi="Times New Roman" w:cs="Times New Roman"/>
              </w:rPr>
              <w:t>% посещаемости за год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1а</w:t>
            </w:r>
          </w:p>
        </w:tc>
        <w:tc>
          <w:tcPr>
            <w:tcW w:w="2481" w:type="dxa"/>
          </w:tcPr>
          <w:p w:rsidR="00F25B37" w:rsidRPr="00F25B37" w:rsidRDefault="00F25B37" w:rsidP="00F25B37">
            <w:r>
              <w:t>90</w:t>
            </w:r>
            <w:r w:rsidRPr="00F25B37">
              <w:t>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3а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31 %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98 %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3б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86 %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99 %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3в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69 %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2а</w:t>
            </w:r>
          </w:p>
        </w:tc>
        <w:tc>
          <w:tcPr>
            <w:tcW w:w="2481" w:type="dxa"/>
          </w:tcPr>
          <w:p w:rsidR="00F25B37" w:rsidRPr="00F25B37" w:rsidRDefault="00F25B37" w:rsidP="00F25B37">
            <w:r>
              <w:t>73</w:t>
            </w:r>
            <w:r w:rsidRPr="00F25B37">
              <w:t xml:space="preserve">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4а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65 %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2б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78 %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4б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72 %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2в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90 %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4в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83 %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ККО</w:t>
            </w:r>
            <w:proofErr w:type="gramStart"/>
            <w:r w:rsidRPr="00F25B37">
              <w:rPr>
                <w:b/>
              </w:rPr>
              <w:t>1</w:t>
            </w:r>
            <w:proofErr w:type="gramEnd"/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100 %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ККО</w:t>
            </w:r>
            <w:proofErr w:type="gramStart"/>
            <w:r w:rsidRPr="00F25B37">
              <w:rPr>
                <w:b/>
              </w:rPr>
              <w:t>2</w:t>
            </w:r>
            <w:proofErr w:type="gramEnd"/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100 %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5а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97 %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6а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77 %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5б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75 %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6б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63 %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5в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81 %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6в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72 %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7а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79 %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8а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72 %</w:t>
            </w:r>
          </w:p>
        </w:tc>
      </w:tr>
      <w:tr w:rsidR="00F25B37" w:rsidRPr="00F25B37" w:rsidTr="00F25B37">
        <w:trPr>
          <w:trHeight w:val="277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7б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84 %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8б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61%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9а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81 %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8в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67%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9б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99 %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10а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58 %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10б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90 %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11а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54 %</w:t>
            </w:r>
          </w:p>
        </w:tc>
      </w:tr>
      <w:tr w:rsidR="00F25B37" w:rsidRPr="00F25B37" w:rsidTr="00F25B37">
        <w:trPr>
          <w:trHeight w:val="265"/>
        </w:trPr>
        <w:tc>
          <w:tcPr>
            <w:tcW w:w="1781" w:type="dxa"/>
          </w:tcPr>
          <w:p w:rsidR="00F25B37" w:rsidRPr="00F25B37" w:rsidRDefault="00F25B37" w:rsidP="00F25B37">
            <w:pPr>
              <w:rPr>
                <w:b/>
              </w:rPr>
            </w:pPr>
            <w:r w:rsidRPr="00F25B37">
              <w:rPr>
                <w:b/>
              </w:rPr>
              <w:t>11б</w:t>
            </w:r>
          </w:p>
        </w:tc>
        <w:tc>
          <w:tcPr>
            <w:tcW w:w="2481" w:type="dxa"/>
          </w:tcPr>
          <w:p w:rsidR="00F25B37" w:rsidRPr="00F25B37" w:rsidRDefault="00F25B37" w:rsidP="00F25B37">
            <w:r w:rsidRPr="00F25B37">
              <w:t>99 %</w:t>
            </w: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</w:p>
        </w:tc>
        <w:tc>
          <w:tcPr>
            <w:tcW w:w="2481" w:type="dxa"/>
          </w:tcPr>
          <w:p w:rsidR="00F25B37" w:rsidRPr="00F25B37" w:rsidRDefault="00F25B37" w:rsidP="00F25B37">
            <w:pPr>
              <w:rPr>
                <w:b/>
              </w:rPr>
            </w:pPr>
          </w:p>
        </w:tc>
      </w:tr>
    </w:tbl>
    <w:p w:rsidR="00F25B37" w:rsidRPr="00F25B37" w:rsidRDefault="00F25B37" w:rsidP="00F25B37">
      <w:pPr>
        <w:rPr>
          <w:rFonts w:ascii="Times New Roman" w:hAnsi="Times New Roman" w:cs="Times New Roman"/>
          <w:sz w:val="16"/>
          <w:szCs w:val="16"/>
        </w:rPr>
      </w:pPr>
    </w:p>
    <w:p w:rsidR="00F25B37" w:rsidRDefault="00F25B37" w:rsidP="00F25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5FEA">
        <w:rPr>
          <w:rFonts w:ascii="Times New Roman" w:hAnsi="Times New Roman" w:cs="Times New Roman"/>
          <w:sz w:val="28"/>
          <w:szCs w:val="28"/>
        </w:rPr>
        <w:t>В сравнении с прошлым годом наблюдается стабильность посещаемости собраний</w:t>
      </w:r>
    </w:p>
    <w:p w:rsidR="00F25B37" w:rsidRPr="00F25B37" w:rsidRDefault="00F25B37" w:rsidP="00F25B3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5B37">
        <w:rPr>
          <w:rFonts w:ascii="Times New Roman" w:hAnsi="Times New Roman" w:cs="Times New Roman"/>
          <w:sz w:val="28"/>
          <w:szCs w:val="28"/>
        </w:rPr>
        <w:t xml:space="preserve">Показателем активности родителей является и их </w:t>
      </w:r>
      <w:r w:rsidRPr="00F25B37">
        <w:rPr>
          <w:rFonts w:ascii="Times New Roman" w:hAnsi="Times New Roman" w:cs="Times New Roman"/>
          <w:bCs/>
          <w:sz w:val="28"/>
          <w:szCs w:val="28"/>
        </w:rPr>
        <w:t>участие в школьных конкурсах «Родитель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(103 участника</w:t>
      </w:r>
      <w:r w:rsidRPr="00F25B37">
        <w:rPr>
          <w:rFonts w:ascii="Times New Roman" w:hAnsi="Times New Roman" w:cs="Times New Roman"/>
          <w:sz w:val="28"/>
          <w:szCs w:val="28"/>
        </w:rPr>
        <w:t xml:space="preserve">), </w:t>
      </w:r>
      <w:r w:rsidRPr="00F25B37">
        <w:rPr>
          <w:rFonts w:ascii="Times New Roman" w:hAnsi="Times New Roman" w:cs="Times New Roman"/>
          <w:bCs/>
          <w:sz w:val="28"/>
          <w:szCs w:val="28"/>
        </w:rPr>
        <w:t>«Лучший Родительский комитет года»</w:t>
      </w:r>
      <w:r>
        <w:rPr>
          <w:rFonts w:ascii="Times New Roman" w:hAnsi="Times New Roman" w:cs="Times New Roman"/>
          <w:sz w:val="28"/>
          <w:szCs w:val="28"/>
        </w:rPr>
        <w:t xml:space="preserve"> (10 </w:t>
      </w:r>
      <w:r w:rsidRPr="00F25B37">
        <w:rPr>
          <w:rFonts w:ascii="Times New Roman" w:hAnsi="Times New Roman" w:cs="Times New Roman"/>
          <w:sz w:val="28"/>
          <w:szCs w:val="28"/>
        </w:rPr>
        <w:t>участника</w:t>
      </w:r>
      <w:proofErr w:type="gramStart"/>
      <w:r w:rsidRPr="00F25B3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25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B37">
        <w:rPr>
          <w:rFonts w:ascii="Times New Roman" w:hAnsi="Times New Roman" w:cs="Times New Roman"/>
          <w:sz w:val="28"/>
          <w:szCs w:val="28"/>
        </w:rPr>
        <w:t>общерайонном</w:t>
      </w:r>
      <w:proofErr w:type="spellEnd"/>
      <w:r w:rsidRPr="00F25B37">
        <w:rPr>
          <w:rFonts w:ascii="Times New Roman" w:hAnsi="Times New Roman" w:cs="Times New Roman"/>
          <w:sz w:val="28"/>
          <w:szCs w:val="28"/>
        </w:rPr>
        <w:t xml:space="preserve"> родительском собрании «Уроки семейной любви», межрайонном </w:t>
      </w:r>
      <w:proofErr w:type="spellStart"/>
      <w:r w:rsidRPr="00F25B37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F25B37">
        <w:rPr>
          <w:rFonts w:ascii="Times New Roman" w:hAnsi="Times New Roman" w:cs="Times New Roman"/>
          <w:sz w:val="28"/>
          <w:szCs w:val="28"/>
        </w:rPr>
        <w:t xml:space="preserve"> - родительском форуме «Сохраним семью – сбережем Родину»</w:t>
      </w:r>
    </w:p>
    <w:p w:rsidR="00D75D37" w:rsidRPr="00D75D37" w:rsidRDefault="00A11BBC" w:rsidP="00F25B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D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Вывод: </w:t>
      </w:r>
    </w:p>
    <w:p w:rsidR="00D75D37" w:rsidRPr="00D75D37" w:rsidRDefault="00D75D37" w:rsidP="00D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оспитательная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 Педагоги </w:t>
      </w:r>
      <w:r w:rsidRPr="00D75D3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75D37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D75D37">
        <w:rPr>
          <w:rFonts w:ascii="Times New Roman" w:hAnsi="Times New Roman" w:cs="Times New Roman"/>
          <w:sz w:val="28"/>
          <w:szCs w:val="28"/>
        </w:rPr>
        <w:t xml:space="preserve"> /законные представители/ 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заинтересованы общим делом, что способствует воспитанию целого ряда положительных качеств, развитию и инициативе, формируется ответственность. </w:t>
      </w:r>
    </w:p>
    <w:p w:rsidR="00D75D37" w:rsidRPr="00D75D37" w:rsidRDefault="00D75D37" w:rsidP="00D75D3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75D37" w:rsidRPr="00D75D37" w:rsidRDefault="00D75D37" w:rsidP="00D7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1BBC" w:rsidRPr="00D75D37">
        <w:rPr>
          <w:rFonts w:ascii="Times New Roman" w:hAnsi="Times New Roman" w:cs="Times New Roman"/>
          <w:sz w:val="28"/>
          <w:szCs w:val="28"/>
        </w:rPr>
        <w:t>В школе созданы оптимальные условия, способствующие раскрытию потенциала каждого ребенка, развитию личности учащихся и повышению на основе этого уровня их воспитанности. Коллектив старается сохранить и приумножить школьные традиции. Вместе с тем расширяет взаимодействие с различными учреждениями</w:t>
      </w:r>
      <w:r w:rsidRPr="00D75D37">
        <w:rPr>
          <w:rFonts w:ascii="Times New Roman" w:hAnsi="Times New Roman" w:cs="Times New Roman"/>
          <w:sz w:val="28"/>
          <w:szCs w:val="28"/>
        </w:rPr>
        <w:t>,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 организациями и родителями с целью привлечения специалистов в различные сферы воспитательной деятельности. Таким образом, можно считать воспитательную работу школы удовлетворительной. Продолжить работу в этом же направлении, и ее дальнейшее развитие отразить в задачах на 2018-2019 учебный год</w:t>
      </w:r>
      <w:r w:rsidRPr="00D75D37">
        <w:rPr>
          <w:rFonts w:ascii="Times New Roman" w:hAnsi="Times New Roman" w:cs="Times New Roman"/>
          <w:sz w:val="28"/>
          <w:szCs w:val="28"/>
        </w:rPr>
        <w:t xml:space="preserve"> согласно Программе развития образовательного учреждения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: </w:t>
      </w:r>
      <w:r w:rsidR="00A11BBC" w:rsidRPr="00D75D37">
        <w:sym w:font="Symbol" w:char="F076"/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D37" w:rsidRPr="00D75D37" w:rsidRDefault="00D75D37" w:rsidP="00D75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37" w:rsidRDefault="00D75D37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1BBC" w:rsidRPr="00D75D37">
        <w:rPr>
          <w:rFonts w:ascii="Times New Roman" w:hAnsi="Times New Roman" w:cs="Times New Roman"/>
          <w:sz w:val="28"/>
          <w:szCs w:val="28"/>
        </w:rPr>
        <w:t>оздание условий для позитивного общения учащихся в школе, для проявления и мотивации творческой активности, ответственности в различных сферах социально значимой деятельности, интереса к внеклассной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на всех возрастных этапах; </w:t>
      </w:r>
    </w:p>
    <w:p w:rsidR="00D75D37" w:rsidRDefault="00D75D37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азвитие структуры самоуправления в классе и школе как основы </w:t>
      </w:r>
      <w:proofErr w:type="spellStart"/>
      <w:r w:rsidR="00A11BBC" w:rsidRPr="00D75D37">
        <w:rPr>
          <w:rFonts w:ascii="Times New Roman" w:hAnsi="Times New Roman" w:cs="Times New Roman"/>
          <w:sz w:val="28"/>
          <w:szCs w:val="28"/>
        </w:rPr>
        <w:t>межвозрастного</w:t>
      </w:r>
      <w:proofErr w:type="spellEnd"/>
      <w:r w:rsidR="00A11BBC" w:rsidRPr="00D75D37">
        <w:rPr>
          <w:rFonts w:ascii="Times New Roman" w:hAnsi="Times New Roman" w:cs="Times New Roman"/>
          <w:sz w:val="28"/>
          <w:szCs w:val="28"/>
        </w:rPr>
        <w:t xml:space="preserve"> конструктивного общения, социализации, социальной адаптации, творчес</w:t>
      </w:r>
      <w:r>
        <w:rPr>
          <w:rFonts w:ascii="Times New Roman" w:hAnsi="Times New Roman" w:cs="Times New Roman"/>
          <w:sz w:val="28"/>
          <w:szCs w:val="28"/>
        </w:rPr>
        <w:t>кого развития каждого учащегося;</w:t>
      </w:r>
    </w:p>
    <w:p w:rsidR="00D75D37" w:rsidRDefault="00A11BBC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5D37">
        <w:rPr>
          <w:rFonts w:ascii="Times New Roman" w:hAnsi="Times New Roman" w:cs="Times New Roman"/>
          <w:sz w:val="28"/>
          <w:szCs w:val="28"/>
        </w:rPr>
        <w:t xml:space="preserve"> </w:t>
      </w:r>
      <w:r w:rsidR="00D75D37" w:rsidRPr="00D75D37">
        <w:rPr>
          <w:rFonts w:ascii="Times New Roman" w:hAnsi="Times New Roman" w:cs="Times New Roman"/>
        </w:rPr>
        <w:t>В</w:t>
      </w:r>
      <w:r w:rsidRPr="00D75D37">
        <w:rPr>
          <w:rFonts w:ascii="Times New Roman" w:hAnsi="Times New Roman" w:cs="Times New Roman"/>
          <w:sz w:val="28"/>
          <w:szCs w:val="28"/>
        </w:rPr>
        <w:t>недрение в проектную деятельность классных руководителей проектов, направленные на профориентацию, с целью более эффективной социа</w:t>
      </w:r>
      <w:r w:rsidR="00D75D37">
        <w:rPr>
          <w:rFonts w:ascii="Times New Roman" w:hAnsi="Times New Roman" w:cs="Times New Roman"/>
          <w:sz w:val="28"/>
          <w:szCs w:val="28"/>
        </w:rPr>
        <w:t>лизации учащихся;</w:t>
      </w:r>
    </w:p>
    <w:p w:rsidR="00D75D37" w:rsidRDefault="00D75D37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1BBC" w:rsidRPr="00D75D37">
        <w:rPr>
          <w:rFonts w:ascii="Times New Roman" w:hAnsi="Times New Roman" w:cs="Times New Roman"/>
          <w:sz w:val="28"/>
          <w:szCs w:val="28"/>
        </w:rPr>
        <w:t>осредствам межведомственного взаимодействия, снизить уровень совершаемых правонарушений среди учащихся, улучшить социальную обстановку в асоциальных семьях. Продолжать формировать правовую базу, как среди учащихся, так и среди родителе</w:t>
      </w:r>
      <w:r>
        <w:rPr>
          <w:rFonts w:ascii="Times New Roman" w:hAnsi="Times New Roman" w:cs="Times New Roman"/>
          <w:sz w:val="28"/>
          <w:szCs w:val="28"/>
        </w:rPr>
        <w:t>й и педагогов школы;</w:t>
      </w:r>
    </w:p>
    <w:p w:rsidR="00D75D37" w:rsidRDefault="00D75D37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1BBC" w:rsidRPr="00D75D37">
        <w:rPr>
          <w:rFonts w:ascii="Times New Roman" w:hAnsi="Times New Roman" w:cs="Times New Roman"/>
          <w:sz w:val="28"/>
          <w:szCs w:val="28"/>
        </w:rPr>
        <w:t xml:space="preserve">истематизировать </w:t>
      </w:r>
      <w:proofErr w:type="spellStart"/>
      <w:r w:rsidR="00A11BBC" w:rsidRPr="00D75D37">
        <w:rPr>
          <w:rFonts w:ascii="Times New Roman" w:hAnsi="Times New Roman" w:cs="Times New Roman"/>
          <w:sz w:val="28"/>
          <w:szCs w:val="28"/>
        </w:rPr>
        <w:t>коррекцционно</w:t>
      </w:r>
      <w:proofErr w:type="spellEnd"/>
      <w:r w:rsidR="00A11BBC" w:rsidRPr="00D75D37">
        <w:rPr>
          <w:rFonts w:ascii="Times New Roman" w:hAnsi="Times New Roman" w:cs="Times New Roman"/>
          <w:sz w:val="28"/>
          <w:szCs w:val="28"/>
        </w:rPr>
        <w:t xml:space="preserve">-профилактическую работу педагогического коллектива школы с семьями и детьми, находящимися в социально-неблагополучном положении. </w:t>
      </w:r>
    </w:p>
    <w:p w:rsidR="00F25B37" w:rsidRPr="00D75D37" w:rsidRDefault="00D75D37" w:rsidP="00D75D3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lastRenderedPageBreak/>
        <w:t>П</w:t>
      </w:r>
      <w:r w:rsidR="00A11BBC" w:rsidRPr="00D75D37">
        <w:rPr>
          <w:rFonts w:ascii="Times New Roman" w:hAnsi="Times New Roman" w:cs="Times New Roman"/>
          <w:sz w:val="28"/>
          <w:szCs w:val="28"/>
        </w:rPr>
        <w:t>родолжать работу по организации различных видов социально-значимой деятельности обучающихся и взрослых, проведении мероприятий направленных на развитие социальных инициатив, реализации социальных проектов и программ.</w:t>
      </w:r>
    </w:p>
    <w:sectPr w:rsidR="00F25B37" w:rsidRPr="00D75D37" w:rsidSect="00011E20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7E4"/>
    <w:multiLevelType w:val="hybridMultilevel"/>
    <w:tmpl w:val="07BA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5BDA"/>
    <w:multiLevelType w:val="hybridMultilevel"/>
    <w:tmpl w:val="4EA69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252F9"/>
    <w:multiLevelType w:val="hybridMultilevel"/>
    <w:tmpl w:val="A838DCB4"/>
    <w:lvl w:ilvl="0" w:tplc="BCD49A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586A5E"/>
    <w:multiLevelType w:val="hybridMultilevel"/>
    <w:tmpl w:val="E6EA3FE8"/>
    <w:lvl w:ilvl="0" w:tplc="BCD49A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38649D"/>
    <w:multiLevelType w:val="hybridMultilevel"/>
    <w:tmpl w:val="6DEC9688"/>
    <w:lvl w:ilvl="0" w:tplc="BCD49A7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F2C58BF"/>
    <w:multiLevelType w:val="hybridMultilevel"/>
    <w:tmpl w:val="B84AA30E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38A96DD2"/>
    <w:multiLevelType w:val="hybridMultilevel"/>
    <w:tmpl w:val="7618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E0E03"/>
    <w:multiLevelType w:val="hybridMultilevel"/>
    <w:tmpl w:val="98CC3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431A25"/>
    <w:multiLevelType w:val="hybridMultilevel"/>
    <w:tmpl w:val="6CEE42F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8925FF"/>
    <w:multiLevelType w:val="hybridMultilevel"/>
    <w:tmpl w:val="006A554E"/>
    <w:lvl w:ilvl="0" w:tplc="8C4A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26F70"/>
    <w:multiLevelType w:val="hybridMultilevel"/>
    <w:tmpl w:val="1914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5"/>
    <w:rsid w:val="00011E20"/>
    <w:rsid w:val="00037CCD"/>
    <w:rsid w:val="00071B30"/>
    <w:rsid w:val="00187E50"/>
    <w:rsid w:val="0030569F"/>
    <w:rsid w:val="003D160C"/>
    <w:rsid w:val="00444925"/>
    <w:rsid w:val="004758FA"/>
    <w:rsid w:val="004A348A"/>
    <w:rsid w:val="00533DB3"/>
    <w:rsid w:val="00550DDE"/>
    <w:rsid w:val="00570091"/>
    <w:rsid w:val="005F71B9"/>
    <w:rsid w:val="00754142"/>
    <w:rsid w:val="00767D65"/>
    <w:rsid w:val="007E0AB5"/>
    <w:rsid w:val="00861B23"/>
    <w:rsid w:val="00A11BBC"/>
    <w:rsid w:val="00A929C8"/>
    <w:rsid w:val="00B07DEB"/>
    <w:rsid w:val="00B2521F"/>
    <w:rsid w:val="00C33C40"/>
    <w:rsid w:val="00CE5733"/>
    <w:rsid w:val="00D71623"/>
    <w:rsid w:val="00D75D37"/>
    <w:rsid w:val="00DC3E38"/>
    <w:rsid w:val="00F25B37"/>
    <w:rsid w:val="00F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B5"/>
    <w:pPr>
      <w:ind w:left="720"/>
      <w:contextualSpacing/>
    </w:pPr>
  </w:style>
  <w:style w:type="paragraph" w:styleId="a4">
    <w:name w:val="Normal (Web)"/>
    <w:basedOn w:val="a"/>
    <w:uiPriority w:val="99"/>
    <w:rsid w:val="0047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7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B5"/>
    <w:pPr>
      <w:ind w:left="720"/>
      <w:contextualSpacing/>
    </w:pPr>
  </w:style>
  <w:style w:type="paragraph" w:styleId="a4">
    <w:name w:val="Normal (Web)"/>
    <w:basedOn w:val="a"/>
    <w:uiPriority w:val="99"/>
    <w:rsid w:val="0047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7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7557</Words>
  <Characters>43077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2019-01-16T13:32:00Z</dcterms:created>
  <dcterms:modified xsi:type="dcterms:W3CDTF">2019-01-16T13:32:00Z</dcterms:modified>
</cp:coreProperties>
</file>